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C29DE" w:rsidRPr="00A629CD" w:rsidRDefault="006C29DE" w:rsidP="006C29DE">
      <w:pPr>
        <w:widowControl w:val="0"/>
        <w:autoSpaceDE w:val="0"/>
        <w:autoSpaceDN w:val="0"/>
        <w:adjustRightInd w:val="0"/>
        <w:spacing w:after="0" w:line="240" w:lineRule="auto"/>
        <w:rPr>
          <w:rFonts w:eastAsia="Times New Roman"/>
          <w:iCs/>
          <w:sz w:val="28"/>
          <w:szCs w:val="28"/>
          <w:lang w:eastAsia="bg-BG"/>
        </w:rPr>
      </w:pPr>
      <w:r w:rsidRPr="00A629CD">
        <w:rPr>
          <w:rFonts w:eastAsia="Times New Roman"/>
          <w:noProof/>
          <w:sz w:val="20"/>
          <w:szCs w:val="20"/>
          <w:lang w:eastAsia="bg-BG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848360</wp:posOffset>
                </wp:positionH>
                <wp:positionV relativeFrom="paragraph">
                  <wp:posOffset>20320</wp:posOffset>
                </wp:positionV>
                <wp:extent cx="4449445" cy="725170"/>
                <wp:effectExtent l="0" t="0" r="27305" b="17780"/>
                <wp:wrapNone/>
                <wp:docPr id="16" name="Текстово поле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449445" cy="7251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C29DE" w:rsidRPr="00C32E85" w:rsidRDefault="006C29DE" w:rsidP="006C29DE">
                            <w:pPr>
                              <w:jc w:val="center"/>
                              <w:rPr>
                                <w:rFonts w:ascii="Georgia" w:hAnsi="Georgia"/>
                                <w:b/>
                                <w:color w:val="0070C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Georgia" w:hAnsi="Georgia"/>
                                <w:b/>
                                <w:color w:val="0070C0"/>
                                <w:sz w:val="28"/>
                                <w:szCs w:val="28"/>
                              </w:rPr>
                              <w:t>С</w:t>
                            </w:r>
                            <w:r w:rsidRPr="00EF5F8A">
                              <w:rPr>
                                <w:rFonts w:ascii="Georgia" w:hAnsi="Georgia"/>
                                <w:b/>
                                <w:color w:val="0070C0"/>
                                <w:szCs w:val="24"/>
                              </w:rPr>
                              <w:t>ДРУЖЕНИЕ ”МЕСТНА  ИНИЦИАТИВНА  ГРУПА</w:t>
                            </w:r>
                          </w:p>
                          <w:p w:rsidR="006C29DE" w:rsidRPr="007E3542" w:rsidRDefault="006C29DE" w:rsidP="006C29DE">
                            <w:pPr>
                              <w:jc w:val="center"/>
                              <w:rPr>
                                <w:rFonts w:ascii="Georgia" w:hAnsi="Georgia"/>
                                <w:b/>
                                <w:color w:val="0070C0"/>
                                <w:sz w:val="52"/>
                                <w:szCs w:val="52"/>
                              </w:rPr>
                            </w:pPr>
                            <w:r w:rsidRPr="00C32E85">
                              <w:rPr>
                                <w:rFonts w:ascii="Georgia" w:hAnsi="Georgia"/>
                                <w:b/>
                                <w:color w:val="0070C0"/>
                                <w:sz w:val="28"/>
                                <w:szCs w:val="28"/>
                              </w:rPr>
                              <w:t>ЛЯСКОВЕЦ – СТРАЖИЦА”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Текстово поле 16" o:spid="_x0000_s1026" type="#_x0000_t202" style="position:absolute;margin-left:66.8pt;margin-top:1.6pt;width:350.35pt;height:57.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" strokeweight=".26467mm">
                <v:textbox>
                  <w:txbxContent>
                    <w:p w:rsidR="006C29DE" w:rsidRPr="00C32E85" w:rsidRDefault="006C29DE" w:rsidP="006C29DE">
                      <w:pPr>
                        <w:jc w:val="center"/>
                        <w:rPr>
                          <w:rFonts w:ascii="Georgia" w:hAnsi="Georgia"/>
                          <w:b/>
                          <w:color w:val="0070C0"/>
                          <w:sz w:val="28"/>
                          <w:szCs w:val="28"/>
                        </w:rPr>
                      </w:pPr>
                      <w:r>
                        <w:rPr>
                          <w:rFonts w:ascii="Georgia" w:hAnsi="Georgia"/>
                          <w:b/>
                          <w:color w:val="0070C0"/>
                          <w:sz w:val="28"/>
                          <w:szCs w:val="28"/>
                        </w:rPr>
                        <w:t>С</w:t>
                      </w:r>
                      <w:r w:rsidRPr="00EF5F8A">
                        <w:rPr>
                          <w:rFonts w:ascii="Georgia" w:hAnsi="Georgia"/>
                          <w:b/>
                          <w:color w:val="0070C0"/>
                          <w:szCs w:val="24"/>
                        </w:rPr>
                        <w:t>ДРУЖЕНИЕ ”МЕСТНА  ИНИЦИАТИВНА  ГРУПА</w:t>
                      </w:r>
                    </w:p>
                    <w:p w:rsidR="006C29DE" w:rsidRPr="007E3542" w:rsidRDefault="006C29DE" w:rsidP="006C29DE">
                      <w:pPr>
                        <w:jc w:val="center"/>
                        <w:rPr>
                          <w:rFonts w:ascii="Georgia" w:hAnsi="Georgia"/>
                          <w:b/>
                          <w:color w:val="0070C0"/>
                          <w:sz w:val="52"/>
                          <w:szCs w:val="52"/>
                        </w:rPr>
                      </w:pPr>
                      <w:r w:rsidRPr="00C32E85">
                        <w:rPr>
                          <w:rFonts w:ascii="Georgia" w:hAnsi="Georgia"/>
                          <w:b/>
                          <w:color w:val="0070C0"/>
                          <w:sz w:val="28"/>
                          <w:szCs w:val="28"/>
                        </w:rPr>
                        <w:t>ЛЯСКОВЕЦ – СТРАЖИЦА”</w:t>
                      </w:r>
                    </w:p>
                  </w:txbxContent>
                </v:textbox>
              </v:shape>
            </w:pict>
          </mc:Fallback>
        </mc:AlternateContent>
      </w:r>
      <w:r w:rsidRPr="00A629CD">
        <w:rPr>
          <w:rFonts w:eastAsia="Times New Roman"/>
          <w:b/>
          <w:noProof/>
          <w:sz w:val="28"/>
          <w:szCs w:val="28"/>
          <w:lang w:eastAsia="bg-BG"/>
        </w:rPr>
        <w:drawing>
          <wp:inline distT="0" distB="0" distL="0" distR="0">
            <wp:extent cx="594995" cy="848360"/>
            <wp:effectExtent l="0" t="0" r="0" b="8890"/>
            <wp:docPr id="15" name="Картина 15" descr="Graphic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3" descr="Graphic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995" cy="848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629CD">
        <w:rPr>
          <w:rFonts w:eastAsia="Times New Roman"/>
          <w:sz w:val="20"/>
          <w:szCs w:val="20"/>
          <w:lang w:eastAsia="bg-BG"/>
        </w:rPr>
        <w:t xml:space="preserve">                                                                                                                             </w:t>
      </w:r>
      <w:r w:rsidRPr="00A629CD">
        <w:rPr>
          <w:rFonts w:eastAsia="Times New Roman"/>
          <w:iCs/>
          <w:sz w:val="28"/>
          <w:szCs w:val="28"/>
          <w:lang w:eastAsia="bg-BG"/>
        </w:rPr>
        <w:t xml:space="preserve">             </w:t>
      </w:r>
    </w:p>
    <w:p w:rsidR="006C29DE" w:rsidRDefault="006C29DE" w:rsidP="00655AE9">
      <w:pPr>
        <w:spacing w:after="0" w:line="240" w:lineRule="auto"/>
        <w:jc w:val="right"/>
        <w:rPr>
          <w:rFonts w:eastAsia="Times New Roman" w:cs="Times New Roman"/>
          <w:b/>
          <w:bCs/>
          <w:szCs w:val="24"/>
          <w:lang w:eastAsia="bg-BG"/>
        </w:rPr>
      </w:pPr>
    </w:p>
    <w:p w:rsidR="00655AE9" w:rsidRPr="00655AE9" w:rsidRDefault="00655AE9" w:rsidP="00655AE9">
      <w:pPr>
        <w:spacing w:after="0" w:line="240" w:lineRule="auto"/>
        <w:jc w:val="right"/>
        <w:rPr>
          <w:rFonts w:eastAsia="Times New Roman" w:cs="Times New Roman"/>
          <w:b/>
          <w:bCs/>
          <w:szCs w:val="24"/>
          <w:lang w:eastAsia="bg-BG"/>
        </w:rPr>
      </w:pPr>
      <w:r w:rsidRPr="00655AE9">
        <w:rPr>
          <w:rFonts w:eastAsia="Times New Roman" w:cs="Times New Roman"/>
          <w:b/>
          <w:bCs/>
          <w:szCs w:val="24"/>
          <w:lang w:eastAsia="bg-BG"/>
        </w:rPr>
        <w:t xml:space="preserve">Приложение </w:t>
      </w:r>
      <w:r w:rsidR="00E74FEF">
        <w:rPr>
          <w:rFonts w:eastAsia="Times New Roman" w:cs="Times New Roman"/>
          <w:b/>
          <w:bCs/>
          <w:szCs w:val="24"/>
          <w:lang w:eastAsia="bg-BG"/>
        </w:rPr>
        <w:t>19</w:t>
      </w:r>
    </w:p>
    <w:p w:rsidR="00655AE9" w:rsidRPr="00655AE9" w:rsidRDefault="00655AE9" w:rsidP="00655AE9">
      <w:pPr>
        <w:spacing w:after="0" w:line="240" w:lineRule="auto"/>
        <w:jc w:val="right"/>
        <w:rPr>
          <w:rFonts w:eastAsia="Times New Roman" w:cs="Times New Roman"/>
          <w:b/>
          <w:bCs/>
          <w:szCs w:val="24"/>
          <w:lang w:eastAsia="bg-BG"/>
        </w:rPr>
      </w:pPr>
      <w:r w:rsidRPr="00655AE9">
        <w:rPr>
          <w:rFonts w:eastAsia="Times New Roman" w:cs="Times New Roman"/>
          <w:b/>
          <w:bCs/>
          <w:szCs w:val="24"/>
          <w:lang w:eastAsia="bg-BG"/>
        </w:rPr>
        <w:tab/>
      </w:r>
      <w:r w:rsidRPr="00655AE9">
        <w:rPr>
          <w:rFonts w:eastAsia="Times New Roman" w:cs="Times New Roman"/>
          <w:b/>
          <w:bCs/>
          <w:szCs w:val="24"/>
          <w:lang w:eastAsia="bg-BG"/>
        </w:rPr>
        <w:tab/>
      </w:r>
      <w:r w:rsidRPr="00655AE9">
        <w:rPr>
          <w:rFonts w:eastAsia="Times New Roman" w:cs="Times New Roman"/>
          <w:b/>
          <w:bCs/>
          <w:szCs w:val="24"/>
          <w:lang w:eastAsia="bg-BG"/>
        </w:rPr>
        <w:tab/>
      </w:r>
      <w:r w:rsidRPr="00655AE9">
        <w:rPr>
          <w:rFonts w:eastAsia="Times New Roman" w:cs="Times New Roman"/>
          <w:b/>
          <w:bCs/>
          <w:szCs w:val="24"/>
          <w:lang w:eastAsia="bg-BG"/>
        </w:rPr>
        <w:tab/>
      </w:r>
      <w:r w:rsidRPr="00655AE9">
        <w:rPr>
          <w:rFonts w:eastAsia="Times New Roman" w:cs="Times New Roman"/>
          <w:b/>
          <w:bCs/>
          <w:szCs w:val="24"/>
          <w:lang w:eastAsia="bg-BG"/>
        </w:rPr>
        <w:tab/>
      </w:r>
      <w:r w:rsidRPr="00655AE9">
        <w:rPr>
          <w:rFonts w:eastAsia="Times New Roman" w:cs="Times New Roman"/>
          <w:b/>
          <w:bCs/>
          <w:szCs w:val="24"/>
          <w:lang w:eastAsia="bg-BG"/>
        </w:rPr>
        <w:tab/>
      </w:r>
      <w:r w:rsidRPr="00655AE9">
        <w:rPr>
          <w:rFonts w:eastAsia="Times New Roman" w:cs="Times New Roman"/>
          <w:b/>
          <w:bCs/>
          <w:szCs w:val="24"/>
          <w:lang w:eastAsia="bg-BG"/>
        </w:rPr>
        <w:tab/>
        <w:t>Условията за кандидатстване</w:t>
      </w:r>
    </w:p>
    <w:p w:rsidR="008B2DF1" w:rsidRDefault="008B2DF1" w:rsidP="00655AE9">
      <w:pPr>
        <w:jc w:val="right"/>
      </w:pPr>
    </w:p>
    <w:p w:rsidR="00655AE9" w:rsidRPr="00655AE9" w:rsidRDefault="00655AE9" w:rsidP="00842D2C"/>
    <w:tbl>
      <w:tblPr>
        <w:tblStyle w:val="a8"/>
        <w:tblW w:w="5000" w:type="pct"/>
        <w:tblLook w:val="04A0" w:firstRow="1" w:lastRow="0" w:firstColumn="1" w:lastColumn="0" w:noHBand="0" w:noVBand="1"/>
      </w:tblPr>
      <w:tblGrid>
        <w:gridCol w:w="14220"/>
      </w:tblGrid>
      <w:tr w:rsidR="00842D2C" w:rsidRPr="0045316B" w:rsidTr="005A4091">
        <w:tc>
          <w:tcPr>
            <w:tcW w:w="5000" w:type="pct"/>
            <w:vAlign w:val="center"/>
          </w:tcPr>
          <w:p w:rsidR="005A4091" w:rsidRDefault="005A4091" w:rsidP="00041A33">
            <w:pPr>
              <w:tabs>
                <w:tab w:val="left" w:pos="5775"/>
              </w:tabs>
              <w:spacing w:line="276" w:lineRule="auto"/>
              <w:rPr>
                <w:rFonts w:cs="Times New Roman"/>
                <w:szCs w:val="24"/>
              </w:rPr>
            </w:pPr>
          </w:p>
          <w:p w:rsidR="005A4091" w:rsidRDefault="00842D2C" w:rsidP="00041A33">
            <w:pPr>
              <w:tabs>
                <w:tab w:val="left" w:pos="5775"/>
              </w:tabs>
              <w:spacing w:line="276" w:lineRule="auto"/>
              <w:rPr>
                <w:rFonts w:cs="Times New Roman"/>
                <w:szCs w:val="24"/>
              </w:rPr>
            </w:pPr>
            <w:r w:rsidRPr="0045316B">
              <w:rPr>
                <w:rFonts w:cs="Times New Roman"/>
                <w:szCs w:val="24"/>
              </w:rPr>
              <w:t>Комисия създадена със заповед №…………………..</w:t>
            </w:r>
          </w:p>
          <w:p w:rsidR="00842D2C" w:rsidRPr="0045316B" w:rsidRDefault="00842D2C" w:rsidP="00041A33">
            <w:pPr>
              <w:tabs>
                <w:tab w:val="left" w:pos="5775"/>
              </w:tabs>
              <w:spacing w:line="276" w:lineRule="auto"/>
              <w:rPr>
                <w:rFonts w:cs="Times New Roman"/>
                <w:szCs w:val="24"/>
              </w:rPr>
            </w:pPr>
            <w:r w:rsidRPr="0045316B">
              <w:rPr>
                <w:rFonts w:cs="Times New Roman"/>
                <w:szCs w:val="24"/>
              </w:rPr>
              <w:tab/>
            </w:r>
          </w:p>
        </w:tc>
      </w:tr>
      <w:tr w:rsidR="00842D2C" w:rsidRPr="0045316B" w:rsidTr="005A4091">
        <w:tc>
          <w:tcPr>
            <w:tcW w:w="5000" w:type="pct"/>
          </w:tcPr>
          <w:p w:rsidR="00842D2C" w:rsidRPr="0045316B" w:rsidRDefault="00842D2C" w:rsidP="00041A33">
            <w:pPr>
              <w:pStyle w:val="Default"/>
              <w:spacing w:line="276" w:lineRule="auto"/>
            </w:pPr>
          </w:p>
          <w:p w:rsidR="000A1C17" w:rsidRDefault="00842D2C" w:rsidP="00041A33">
            <w:pPr>
              <w:spacing w:line="276" w:lineRule="auto"/>
              <w:jc w:val="center"/>
              <w:rPr>
                <w:rFonts w:cs="Times New Roman"/>
                <w:b/>
                <w:bCs/>
                <w:szCs w:val="24"/>
              </w:rPr>
            </w:pPr>
            <w:r w:rsidRPr="0045316B">
              <w:rPr>
                <w:rFonts w:cs="Times New Roman"/>
                <w:szCs w:val="24"/>
              </w:rPr>
              <w:t xml:space="preserve"> </w:t>
            </w:r>
            <w:r w:rsidRPr="0045316B">
              <w:rPr>
                <w:rFonts w:cs="Times New Roman"/>
                <w:b/>
                <w:bCs/>
                <w:szCs w:val="24"/>
              </w:rPr>
              <w:t xml:space="preserve">ТАБЛИЦА ЗА </w:t>
            </w:r>
          </w:p>
          <w:p w:rsidR="006C29DE" w:rsidRDefault="00C54CC4" w:rsidP="00CA5F0A">
            <w:pPr>
              <w:spacing w:after="240" w:line="259" w:lineRule="auto"/>
              <w:jc w:val="center"/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bCs/>
                <w:szCs w:val="24"/>
              </w:rPr>
              <w:t xml:space="preserve">ТЕХНИЧЕСКА И ФИНАНСОВА </w:t>
            </w:r>
            <w:r w:rsidR="00842D2C" w:rsidRPr="0045316B">
              <w:rPr>
                <w:rFonts w:cs="Times New Roman"/>
                <w:b/>
                <w:bCs/>
                <w:szCs w:val="24"/>
              </w:rPr>
              <w:t>ОЦЕНКА</w:t>
            </w:r>
            <w:r w:rsidR="000A1C17">
              <w:rPr>
                <w:rFonts w:cs="Times New Roman"/>
                <w:b/>
                <w:bCs/>
                <w:szCs w:val="24"/>
              </w:rPr>
              <w:t xml:space="preserve"> НА </w:t>
            </w:r>
            <w:r w:rsidR="00842D2C" w:rsidRPr="0045316B">
              <w:rPr>
                <w:rFonts w:cs="Times New Roman"/>
                <w:b/>
                <w:szCs w:val="24"/>
              </w:rPr>
              <w:t>ПРОЕКТНО ПРЕДЛОЖЕНИЕ ПО</w:t>
            </w:r>
          </w:p>
          <w:p w:rsidR="006C29DE" w:rsidRPr="00A629CD" w:rsidRDefault="006C29DE" w:rsidP="006C29DE">
            <w:pPr>
              <w:spacing w:line="360" w:lineRule="auto"/>
              <w:ind w:right="-2"/>
              <w:jc w:val="center"/>
              <w:rPr>
                <w:rFonts w:eastAsia="Times New Roman"/>
                <w:b/>
                <w:sz w:val="28"/>
                <w:szCs w:val="28"/>
                <w:lang w:eastAsia="bg-BG"/>
              </w:rPr>
            </w:pPr>
            <w:r w:rsidRPr="00A629CD">
              <w:rPr>
                <w:rFonts w:eastAsia="Times New Roman"/>
                <w:b/>
                <w:sz w:val="28"/>
                <w:szCs w:val="28"/>
                <w:lang w:eastAsia="bg-BG"/>
              </w:rPr>
              <w:t xml:space="preserve">Мярка МИГ7.5. </w:t>
            </w:r>
            <w:r>
              <w:rPr>
                <w:rFonts w:eastAsia="Times New Roman"/>
                <w:b/>
                <w:sz w:val="28"/>
                <w:szCs w:val="28"/>
                <w:lang w:eastAsia="bg-BG"/>
              </w:rPr>
              <w:t>„</w:t>
            </w:r>
            <w:r w:rsidRPr="00A629CD">
              <w:rPr>
                <w:rFonts w:eastAsia="Times New Roman"/>
                <w:b/>
                <w:sz w:val="28"/>
                <w:szCs w:val="28"/>
                <w:lang w:eastAsia="bg-BG"/>
              </w:rPr>
              <w:t>Инвестиции за публично ползване в инфраструктура за отдих, туристическа инфраструктура ”</w:t>
            </w:r>
          </w:p>
          <w:p w:rsidR="006C29DE" w:rsidRPr="00A629CD" w:rsidRDefault="006C29DE" w:rsidP="006C29D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Cs w:val="24"/>
                <w:lang w:eastAsia="bg-BG"/>
              </w:rPr>
            </w:pPr>
          </w:p>
          <w:p w:rsidR="00CA5F0A" w:rsidRPr="006C29DE" w:rsidRDefault="006C29DE" w:rsidP="006C29D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8"/>
                <w:szCs w:val="28"/>
                <w:lang w:eastAsia="bg-BG"/>
              </w:rPr>
            </w:pPr>
            <w:r w:rsidRPr="00A629CD">
              <w:rPr>
                <w:rFonts w:eastAsia="Times New Roman"/>
                <w:b/>
                <w:sz w:val="28"/>
                <w:szCs w:val="28"/>
                <w:lang w:eastAsia="bg-BG"/>
              </w:rPr>
              <w:t>Процедура №</w:t>
            </w:r>
            <w:r>
              <w:rPr>
                <w:rFonts w:eastAsia="Times New Roman"/>
                <w:b/>
                <w:sz w:val="28"/>
                <w:szCs w:val="28"/>
                <w:lang w:eastAsia="bg-BG"/>
              </w:rPr>
              <w:t>……………</w:t>
            </w:r>
            <w:r w:rsidR="00D83555" w:rsidRPr="00D83555">
              <w:rPr>
                <w:rFonts w:eastAsia="Calibri" w:cs="Times New Roman"/>
                <w:b/>
                <w:szCs w:val="24"/>
              </w:rPr>
              <w:t>“</w:t>
            </w:r>
            <w:r w:rsidR="00CA5F0A" w:rsidRPr="00D83555">
              <w:rPr>
                <w:rFonts w:eastAsia="Times New Roman" w:cs="Times New Roman"/>
                <w:b/>
                <w:szCs w:val="24"/>
                <w:vertAlign w:val="superscript"/>
                <w:lang w:eastAsia="bg-BG"/>
              </w:rPr>
              <w:footnoteReference w:id="1"/>
            </w:r>
          </w:p>
          <w:p w:rsidR="00842D2C" w:rsidRPr="0045316B" w:rsidRDefault="00842D2C" w:rsidP="00041A33">
            <w:pPr>
              <w:spacing w:line="276" w:lineRule="auto"/>
              <w:jc w:val="center"/>
              <w:rPr>
                <w:rFonts w:cs="Times New Roman"/>
                <w:szCs w:val="24"/>
              </w:rPr>
            </w:pPr>
          </w:p>
        </w:tc>
      </w:tr>
      <w:tr w:rsidR="00842D2C" w:rsidRPr="0045316B" w:rsidTr="005A4091">
        <w:tc>
          <w:tcPr>
            <w:tcW w:w="5000" w:type="pct"/>
            <w:vAlign w:val="center"/>
          </w:tcPr>
          <w:p w:rsidR="005A4091" w:rsidRDefault="005A4091" w:rsidP="00041A33">
            <w:pPr>
              <w:spacing w:line="276" w:lineRule="auto"/>
              <w:rPr>
                <w:rFonts w:cs="Times New Roman"/>
                <w:szCs w:val="24"/>
              </w:rPr>
            </w:pPr>
          </w:p>
          <w:p w:rsidR="00842D2C" w:rsidRPr="0045316B" w:rsidRDefault="00842D2C" w:rsidP="00041A33">
            <w:pPr>
              <w:spacing w:line="276" w:lineRule="auto"/>
              <w:rPr>
                <w:rFonts w:cs="Times New Roman"/>
                <w:szCs w:val="24"/>
              </w:rPr>
            </w:pPr>
            <w:r w:rsidRPr="0045316B">
              <w:rPr>
                <w:rFonts w:cs="Times New Roman"/>
                <w:szCs w:val="24"/>
              </w:rPr>
              <w:t>Име на кандидата:</w:t>
            </w:r>
          </w:p>
          <w:p w:rsidR="00842D2C" w:rsidRPr="0045316B" w:rsidRDefault="00842D2C" w:rsidP="00041A33">
            <w:pPr>
              <w:spacing w:line="276" w:lineRule="auto"/>
              <w:rPr>
                <w:rFonts w:cs="Times New Roman"/>
                <w:szCs w:val="24"/>
              </w:rPr>
            </w:pPr>
          </w:p>
        </w:tc>
      </w:tr>
      <w:tr w:rsidR="00842D2C" w:rsidRPr="0045316B" w:rsidTr="005A4091">
        <w:tc>
          <w:tcPr>
            <w:tcW w:w="5000" w:type="pct"/>
            <w:vAlign w:val="center"/>
          </w:tcPr>
          <w:p w:rsidR="005A4091" w:rsidRDefault="005A4091" w:rsidP="00041A33">
            <w:pPr>
              <w:spacing w:line="276" w:lineRule="auto"/>
              <w:rPr>
                <w:rFonts w:cs="Times New Roman"/>
                <w:szCs w:val="24"/>
              </w:rPr>
            </w:pPr>
          </w:p>
          <w:p w:rsidR="00842D2C" w:rsidRPr="0045316B" w:rsidRDefault="00842D2C" w:rsidP="00041A33">
            <w:pPr>
              <w:spacing w:line="276" w:lineRule="auto"/>
              <w:rPr>
                <w:rFonts w:cs="Times New Roman"/>
                <w:szCs w:val="24"/>
              </w:rPr>
            </w:pPr>
            <w:r w:rsidRPr="0045316B">
              <w:rPr>
                <w:rFonts w:cs="Times New Roman"/>
                <w:szCs w:val="24"/>
              </w:rPr>
              <w:t>Идентификационен номер на проектното предложение:</w:t>
            </w:r>
          </w:p>
          <w:p w:rsidR="00842D2C" w:rsidRPr="0045316B" w:rsidRDefault="00842D2C" w:rsidP="00041A33">
            <w:pPr>
              <w:spacing w:line="276" w:lineRule="auto"/>
              <w:rPr>
                <w:rFonts w:cs="Times New Roman"/>
                <w:szCs w:val="24"/>
              </w:rPr>
            </w:pPr>
          </w:p>
        </w:tc>
      </w:tr>
    </w:tbl>
    <w:p w:rsidR="005A4091" w:rsidRDefault="005A4091" w:rsidP="005A4091">
      <w:pPr>
        <w:autoSpaceDE w:val="0"/>
        <w:autoSpaceDN w:val="0"/>
        <w:adjustRightInd w:val="0"/>
        <w:spacing w:after="240" w:line="240" w:lineRule="auto"/>
        <w:ind w:left="-284"/>
        <w:jc w:val="both"/>
        <w:rPr>
          <w:rFonts w:eastAsia="Times New Roman" w:cs="Times New Roman"/>
          <w:b/>
          <w:bCs/>
          <w:szCs w:val="24"/>
          <w:lang w:eastAsia="bg-BG"/>
        </w:rPr>
      </w:pPr>
    </w:p>
    <w:p w:rsidR="005A4091" w:rsidRPr="005A4091" w:rsidRDefault="005A4091" w:rsidP="00C54CC4">
      <w:pPr>
        <w:pBdr>
          <w:top w:val="double" w:sz="4" w:space="1" w:color="auto"/>
          <w:left w:val="double" w:sz="4" w:space="1" w:color="auto"/>
          <w:bottom w:val="double" w:sz="4" w:space="1" w:color="auto"/>
          <w:right w:val="double" w:sz="4" w:space="4" w:color="auto"/>
        </w:pBdr>
        <w:shd w:val="clear" w:color="auto" w:fill="E0E0E0"/>
        <w:spacing w:after="0" w:line="276" w:lineRule="auto"/>
        <w:jc w:val="both"/>
        <w:outlineLvl w:val="0"/>
        <w:rPr>
          <w:rFonts w:eastAsia="Times New Roman" w:cs="Times New Roman"/>
          <w:b/>
          <w:i/>
          <w:snapToGrid w:val="0"/>
          <w:szCs w:val="24"/>
        </w:rPr>
      </w:pPr>
      <w:r w:rsidRPr="005A4091">
        <w:rPr>
          <w:rFonts w:eastAsia="Times New Roman" w:cs="Times New Roman"/>
          <w:b/>
          <w:i/>
          <w:snapToGrid w:val="0"/>
          <w:szCs w:val="24"/>
        </w:rPr>
        <w:t>Важно!</w:t>
      </w:r>
    </w:p>
    <w:p w:rsidR="005A4091" w:rsidRPr="005A4091" w:rsidRDefault="005A4091" w:rsidP="00C54CC4">
      <w:pPr>
        <w:pBdr>
          <w:top w:val="double" w:sz="4" w:space="1" w:color="auto"/>
          <w:left w:val="double" w:sz="4" w:space="1" w:color="auto"/>
          <w:bottom w:val="double" w:sz="4" w:space="1" w:color="auto"/>
          <w:right w:val="double" w:sz="4" w:space="4" w:color="auto"/>
        </w:pBdr>
        <w:shd w:val="clear" w:color="auto" w:fill="E0E0E0"/>
        <w:spacing w:after="0" w:line="276" w:lineRule="auto"/>
        <w:jc w:val="both"/>
        <w:outlineLvl w:val="0"/>
        <w:rPr>
          <w:rFonts w:eastAsia="Times New Roman" w:cs="Times New Roman"/>
          <w:b/>
          <w:snapToGrid w:val="0"/>
          <w:szCs w:val="24"/>
        </w:rPr>
      </w:pPr>
      <w:r w:rsidRPr="005A4091">
        <w:rPr>
          <w:rFonts w:eastAsia="Times New Roman" w:cs="Times New Roman"/>
          <w:b/>
          <w:snapToGrid w:val="0"/>
          <w:szCs w:val="24"/>
        </w:rPr>
        <w:t>Оценителната комисия</w:t>
      </w:r>
      <w:r w:rsidRPr="005A4091">
        <w:rPr>
          <w:rFonts w:eastAsia="Times New Roman" w:cs="Times New Roman"/>
          <w:b/>
          <w:snapToGrid w:val="0"/>
          <w:szCs w:val="24"/>
          <w:lang w:val="ru-RU"/>
        </w:rPr>
        <w:t xml:space="preserve"> </w:t>
      </w:r>
      <w:r w:rsidRPr="005A4091">
        <w:rPr>
          <w:rFonts w:eastAsia="Times New Roman" w:cs="Times New Roman"/>
          <w:b/>
          <w:snapToGrid w:val="0"/>
          <w:szCs w:val="24"/>
        </w:rPr>
        <w:t>може да извършва корекции в бюджета на проектното предложение, в случай, че при оценката се установи наличие на недопустими дейности и/или разходи; несъответствие между предвидените дейности и видовете заложени разходи; дублиране на разходи; неспазване на заложените правила или ограничения по отношение на заложените процентни съотношения/прагове на разходите; несъответствие с правилата за държавните или минималните помощи.</w:t>
      </w:r>
    </w:p>
    <w:p w:rsidR="005A4091" w:rsidRPr="005A4091" w:rsidRDefault="005A4091" w:rsidP="00C54CC4">
      <w:pPr>
        <w:pBdr>
          <w:top w:val="double" w:sz="4" w:space="1" w:color="auto"/>
          <w:left w:val="double" w:sz="4" w:space="1" w:color="auto"/>
          <w:bottom w:val="double" w:sz="4" w:space="1" w:color="auto"/>
          <w:right w:val="double" w:sz="4" w:space="4" w:color="auto"/>
        </w:pBdr>
        <w:shd w:val="clear" w:color="auto" w:fill="E0E0E0"/>
        <w:spacing w:after="0" w:line="276" w:lineRule="auto"/>
        <w:jc w:val="both"/>
        <w:outlineLvl w:val="0"/>
        <w:rPr>
          <w:rFonts w:eastAsia="Times New Roman" w:cs="Times New Roman"/>
          <w:b/>
          <w:snapToGrid w:val="0"/>
          <w:szCs w:val="24"/>
        </w:rPr>
      </w:pPr>
      <w:r w:rsidRPr="005A4091">
        <w:rPr>
          <w:rFonts w:eastAsia="Times New Roman" w:cs="Times New Roman"/>
          <w:b/>
          <w:snapToGrid w:val="0"/>
          <w:szCs w:val="24"/>
        </w:rPr>
        <w:t>Корекциите в бюджета при несъответствие между предвидените дейности и видовете заложени разходи и дублиране на разходите се извършват след изискване на допълнителна пояснителна информация от кандидата.</w:t>
      </w:r>
    </w:p>
    <w:p w:rsidR="005A4091" w:rsidRPr="005A4091" w:rsidRDefault="005A4091" w:rsidP="00C54CC4">
      <w:pPr>
        <w:pBdr>
          <w:top w:val="double" w:sz="4" w:space="1" w:color="auto"/>
          <w:left w:val="double" w:sz="4" w:space="1" w:color="auto"/>
          <w:bottom w:val="double" w:sz="4" w:space="1" w:color="auto"/>
          <w:right w:val="double" w:sz="4" w:space="4" w:color="auto"/>
        </w:pBdr>
        <w:shd w:val="clear" w:color="auto" w:fill="E0E0E0"/>
        <w:spacing w:after="0" w:line="276" w:lineRule="auto"/>
        <w:jc w:val="both"/>
        <w:outlineLvl w:val="0"/>
        <w:rPr>
          <w:rFonts w:eastAsia="Times New Roman" w:cs="Times New Roman"/>
          <w:b/>
          <w:snapToGrid w:val="0"/>
          <w:szCs w:val="24"/>
        </w:rPr>
      </w:pPr>
      <w:r w:rsidRPr="005A4091">
        <w:rPr>
          <w:rFonts w:eastAsia="Times New Roman" w:cs="Times New Roman"/>
          <w:b/>
          <w:snapToGrid w:val="0"/>
          <w:szCs w:val="24"/>
        </w:rPr>
        <w:t>Корекциите в бюджета на проектното предложение не могат да водят до увеличаване на размера на безвъзмездната финансова помощ, предвидена в подаденото проектно предложение, невъзможност за изпълнение на целите на проекта или на проектните дейности или подобряване на качеството на проектното предложение и нарушаване на принципите по чл. 29 ал.1, т.1 и 2 от ЗУСЕСИФ. В случай че в резултат на отстраняване на недопустими разходи от бюджета на проекта, общата сума на проектното предложение се окаже по-ниска от минималния размер на БФП, то проектното предложение ще бъде отхвърлено.</w:t>
      </w:r>
    </w:p>
    <w:tbl>
      <w:tblPr>
        <w:tblW w:w="137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881"/>
        <w:gridCol w:w="2835"/>
      </w:tblGrid>
      <w:tr w:rsidR="006C29DE" w:rsidRPr="00D8428A" w:rsidTr="006C29DE">
        <w:trPr>
          <w:trHeight w:val="473"/>
        </w:trPr>
        <w:tc>
          <w:tcPr>
            <w:tcW w:w="10881" w:type="dxa"/>
          </w:tcPr>
          <w:p w:rsidR="006C29DE" w:rsidRPr="00D8428A" w:rsidRDefault="006C29DE" w:rsidP="00545043">
            <w:pPr>
              <w:spacing w:after="0"/>
              <w:jc w:val="both"/>
              <w:rPr>
                <w:rFonts w:eastAsia="Times New Roman"/>
                <w:b/>
                <w:szCs w:val="24"/>
                <w:lang w:eastAsia="bg-BG"/>
              </w:rPr>
            </w:pPr>
            <w:r w:rsidRPr="00D8428A">
              <w:rPr>
                <w:rFonts w:eastAsia="Times New Roman"/>
                <w:b/>
                <w:szCs w:val="24"/>
                <w:lang w:eastAsia="bg-BG"/>
              </w:rPr>
              <w:lastRenderedPageBreak/>
              <w:t>Критерии за избор и тяхната тежест: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6C29DE" w:rsidRPr="00D8428A" w:rsidRDefault="006C29DE" w:rsidP="00545043">
            <w:pPr>
              <w:spacing w:after="0"/>
              <w:jc w:val="center"/>
              <w:rPr>
                <w:rFonts w:eastAsia="Times New Roman"/>
                <w:b/>
                <w:szCs w:val="24"/>
                <w:lang w:eastAsia="bg-BG"/>
              </w:rPr>
            </w:pPr>
            <w:r w:rsidRPr="00D8428A">
              <w:rPr>
                <w:rFonts w:eastAsia="Times New Roman"/>
                <w:b/>
                <w:szCs w:val="24"/>
                <w:lang w:eastAsia="bg-BG"/>
              </w:rPr>
              <w:t>Точки</w:t>
            </w:r>
          </w:p>
        </w:tc>
      </w:tr>
      <w:tr w:rsidR="006C29DE" w:rsidRPr="00D8428A" w:rsidTr="006C29DE">
        <w:trPr>
          <w:trHeight w:val="413"/>
        </w:trPr>
        <w:tc>
          <w:tcPr>
            <w:tcW w:w="10881" w:type="dxa"/>
            <w:vAlign w:val="center"/>
          </w:tcPr>
          <w:p w:rsidR="006C29DE" w:rsidRPr="00D8428A" w:rsidRDefault="006C29DE" w:rsidP="00545043">
            <w:pPr>
              <w:spacing w:after="0"/>
              <w:jc w:val="both"/>
              <w:rPr>
                <w:rFonts w:eastAsia="Times New Roman"/>
                <w:szCs w:val="24"/>
                <w:lang w:eastAsia="bg-BG"/>
              </w:rPr>
            </w:pPr>
            <w:r w:rsidRPr="00D8428A">
              <w:rPr>
                <w:rFonts w:eastAsia="Times New Roman"/>
                <w:szCs w:val="24"/>
                <w:lang w:eastAsia="bg-BG"/>
              </w:rPr>
              <w:t>1. Проектът предвижда иновации, както следва:</w:t>
            </w:r>
          </w:p>
          <w:p w:rsidR="006C29DE" w:rsidRPr="00D8428A" w:rsidRDefault="006C29DE" w:rsidP="00545043">
            <w:pPr>
              <w:spacing w:after="0"/>
              <w:jc w:val="both"/>
              <w:rPr>
                <w:rFonts w:eastAsia="Times New Roman"/>
                <w:szCs w:val="24"/>
                <w:lang w:eastAsia="bg-BG"/>
              </w:rPr>
            </w:pPr>
            <w:r w:rsidRPr="00D8428A">
              <w:rPr>
                <w:rFonts w:eastAsia="Times New Roman"/>
                <w:szCs w:val="24"/>
                <w:lang w:eastAsia="bg-BG"/>
              </w:rPr>
              <w:t>- Проектът предвижда 1 иновация – 5  т.</w:t>
            </w:r>
          </w:p>
          <w:p w:rsidR="006C29DE" w:rsidRPr="00D8428A" w:rsidRDefault="006C29DE" w:rsidP="00545043">
            <w:pPr>
              <w:spacing w:after="0"/>
              <w:jc w:val="both"/>
              <w:rPr>
                <w:rFonts w:eastAsia="Times New Roman"/>
                <w:szCs w:val="24"/>
                <w:lang w:eastAsia="bg-BG"/>
              </w:rPr>
            </w:pPr>
            <w:r w:rsidRPr="00D8428A">
              <w:rPr>
                <w:rFonts w:eastAsia="Times New Roman"/>
                <w:szCs w:val="24"/>
                <w:lang w:eastAsia="bg-BG"/>
              </w:rPr>
              <w:t>- Проектът предвижда повече от една иновация – 10 т.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6C29DE" w:rsidRPr="00D8428A" w:rsidRDefault="006C29DE" w:rsidP="00545043">
            <w:pPr>
              <w:spacing w:after="0"/>
              <w:jc w:val="center"/>
              <w:rPr>
                <w:rFonts w:eastAsia="Times New Roman"/>
                <w:szCs w:val="24"/>
                <w:lang w:eastAsia="bg-BG"/>
              </w:rPr>
            </w:pPr>
            <w:r w:rsidRPr="00D8428A">
              <w:rPr>
                <w:rFonts w:eastAsia="Times New Roman"/>
                <w:szCs w:val="24"/>
                <w:lang w:eastAsia="bg-BG"/>
              </w:rPr>
              <w:t>До 10 т.</w:t>
            </w:r>
          </w:p>
        </w:tc>
      </w:tr>
      <w:tr w:rsidR="006C29DE" w:rsidRPr="00D8428A" w:rsidTr="006C29DE">
        <w:trPr>
          <w:trHeight w:val="673"/>
        </w:trPr>
        <w:tc>
          <w:tcPr>
            <w:tcW w:w="10881" w:type="dxa"/>
            <w:vAlign w:val="center"/>
          </w:tcPr>
          <w:p w:rsidR="006C29DE" w:rsidRPr="00D8428A" w:rsidRDefault="006C29DE" w:rsidP="00545043">
            <w:pPr>
              <w:spacing w:after="0"/>
              <w:jc w:val="both"/>
              <w:rPr>
                <w:rFonts w:eastAsia="Times New Roman"/>
                <w:szCs w:val="24"/>
                <w:lang w:eastAsia="bg-BG"/>
              </w:rPr>
            </w:pPr>
            <w:r w:rsidRPr="00D8428A">
              <w:rPr>
                <w:rFonts w:eastAsia="Times New Roman"/>
                <w:szCs w:val="24"/>
                <w:lang w:eastAsia="bg-BG"/>
              </w:rPr>
              <w:t>2. Проектът е насочен към обекти, които са значими за местната идентичност, свързани с туризма.</w:t>
            </w:r>
          </w:p>
        </w:tc>
        <w:tc>
          <w:tcPr>
            <w:tcW w:w="2835" w:type="dxa"/>
            <w:vAlign w:val="center"/>
          </w:tcPr>
          <w:p w:rsidR="006C29DE" w:rsidRPr="00D8428A" w:rsidRDefault="006C29DE" w:rsidP="00545043">
            <w:pPr>
              <w:spacing w:after="0"/>
              <w:jc w:val="center"/>
              <w:rPr>
                <w:rFonts w:eastAsia="Times New Roman"/>
                <w:szCs w:val="24"/>
                <w:lang w:eastAsia="bg-BG"/>
              </w:rPr>
            </w:pPr>
            <w:r w:rsidRPr="00D8428A">
              <w:rPr>
                <w:rFonts w:eastAsia="Times New Roman"/>
                <w:szCs w:val="24"/>
                <w:lang w:eastAsia="bg-BG"/>
              </w:rPr>
              <w:t>5 т.</w:t>
            </w:r>
          </w:p>
        </w:tc>
      </w:tr>
      <w:tr w:rsidR="006C29DE" w:rsidRPr="00D8428A" w:rsidTr="006C29DE">
        <w:trPr>
          <w:trHeight w:val="545"/>
        </w:trPr>
        <w:tc>
          <w:tcPr>
            <w:tcW w:w="10881" w:type="dxa"/>
            <w:vAlign w:val="center"/>
          </w:tcPr>
          <w:p w:rsidR="006C29DE" w:rsidRPr="00D8428A" w:rsidRDefault="006C29DE" w:rsidP="00545043">
            <w:pPr>
              <w:spacing w:after="0"/>
              <w:jc w:val="both"/>
              <w:rPr>
                <w:rFonts w:eastAsia="Times New Roman"/>
                <w:szCs w:val="24"/>
                <w:lang w:eastAsia="bg-BG"/>
              </w:rPr>
            </w:pPr>
            <w:r w:rsidRPr="00D8428A">
              <w:rPr>
                <w:rFonts w:eastAsia="Times New Roman"/>
                <w:szCs w:val="24"/>
                <w:lang w:eastAsia="bg-BG"/>
              </w:rPr>
              <w:t>3. Проектът е насочен към създаване на обществени зони за отдих в населените места.</w:t>
            </w:r>
          </w:p>
        </w:tc>
        <w:tc>
          <w:tcPr>
            <w:tcW w:w="2835" w:type="dxa"/>
            <w:vAlign w:val="center"/>
          </w:tcPr>
          <w:p w:rsidR="006C29DE" w:rsidRPr="00D8428A" w:rsidRDefault="006C29DE" w:rsidP="00545043">
            <w:pPr>
              <w:spacing w:after="0"/>
              <w:jc w:val="center"/>
              <w:rPr>
                <w:rFonts w:eastAsia="Times New Roman"/>
                <w:szCs w:val="24"/>
                <w:lang w:eastAsia="bg-BG"/>
              </w:rPr>
            </w:pPr>
            <w:r w:rsidRPr="00D8428A">
              <w:rPr>
                <w:rFonts w:eastAsia="Times New Roman"/>
                <w:szCs w:val="24"/>
                <w:lang w:eastAsia="bg-BG"/>
              </w:rPr>
              <w:t>5 т.</w:t>
            </w:r>
          </w:p>
        </w:tc>
      </w:tr>
      <w:tr w:rsidR="006C29DE" w:rsidRPr="00D8428A" w:rsidTr="006C29DE">
        <w:trPr>
          <w:trHeight w:val="520"/>
        </w:trPr>
        <w:tc>
          <w:tcPr>
            <w:tcW w:w="10881" w:type="dxa"/>
            <w:vAlign w:val="center"/>
          </w:tcPr>
          <w:p w:rsidR="006C29DE" w:rsidRPr="00D8428A" w:rsidRDefault="006C29DE" w:rsidP="00545043">
            <w:pPr>
              <w:spacing w:after="0"/>
              <w:jc w:val="both"/>
              <w:rPr>
                <w:rFonts w:eastAsia="Times New Roman"/>
                <w:szCs w:val="24"/>
                <w:lang w:eastAsia="bg-BG"/>
              </w:rPr>
            </w:pPr>
            <w:r w:rsidRPr="00D8428A">
              <w:rPr>
                <w:rFonts w:eastAsia="Times New Roman"/>
                <w:szCs w:val="24"/>
                <w:lang w:eastAsia="bg-BG"/>
              </w:rPr>
              <w:t>4. Проектът е предвидил дейности за социализация, адаптиране или изграждане на инфраструктура за достъп до туристически обекти или зони за отдих за хора с увреждания.</w:t>
            </w:r>
          </w:p>
        </w:tc>
        <w:tc>
          <w:tcPr>
            <w:tcW w:w="2835" w:type="dxa"/>
            <w:vAlign w:val="center"/>
          </w:tcPr>
          <w:p w:rsidR="006C29DE" w:rsidRPr="00D8428A" w:rsidRDefault="006C29DE" w:rsidP="00545043">
            <w:pPr>
              <w:spacing w:after="0"/>
              <w:jc w:val="center"/>
              <w:rPr>
                <w:rFonts w:eastAsia="Times New Roman"/>
                <w:szCs w:val="24"/>
                <w:lang w:eastAsia="bg-BG"/>
              </w:rPr>
            </w:pPr>
            <w:r w:rsidRPr="00D8428A">
              <w:rPr>
                <w:rFonts w:eastAsia="Times New Roman"/>
                <w:szCs w:val="24"/>
                <w:lang w:eastAsia="bg-BG"/>
              </w:rPr>
              <w:t>10 т.</w:t>
            </w:r>
          </w:p>
        </w:tc>
      </w:tr>
      <w:tr w:rsidR="006C29DE" w:rsidRPr="00D8428A" w:rsidTr="006C29DE">
        <w:trPr>
          <w:trHeight w:val="593"/>
        </w:trPr>
        <w:tc>
          <w:tcPr>
            <w:tcW w:w="10881" w:type="dxa"/>
            <w:vAlign w:val="center"/>
          </w:tcPr>
          <w:p w:rsidR="006C29DE" w:rsidRPr="00D8428A" w:rsidRDefault="006C29DE" w:rsidP="00545043">
            <w:pPr>
              <w:spacing w:after="0"/>
              <w:jc w:val="both"/>
              <w:rPr>
                <w:rFonts w:eastAsia="Times New Roman"/>
                <w:szCs w:val="24"/>
                <w:lang w:eastAsia="bg-BG"/>
              </w:rPr>
            </w:pPr>
            <w:r w:rsidRPr="00D8428A">
              <w:rPr>
                <w:rFonts w:eastAsia="Times New Roman"/>
                <w:szCs w:val="24"/>
                <w:lang w:eastAsia="bg-BG"/>
              </w:rPr>
              <w:t>5. Проектът предвижда дейности и инвестиции, свързани с развитие и реклама на туристически продукти.</w:t>
            </w:r>
          </w:p>
        </w:tc>
        <w:tc>
          <w:tcPr>
            <w:tcW w:w="2835" w:type="dxa"/>
            <w:vAlign w:val="center"/>
          </w:tcPr>
          <w:p w:rsidR="006C29DE" w:rsidRPr="00D8428A" w:rsidRDefault="006C29DE" w:rsidP="00545043">
            <w:pPr>
              <w:spacing w:after="0"/>
              <w:jc w:val="center"/>
              <w:rPr>
                <w:rFonts w:eastAsia="Times New Roman"/>
                <w:szCs w:val="24"/>
                <w:lang w:eastAsia="bg-BG"/>
              </w:rPr>
            </w:pPr>
            <w:r w:rsidRPr="00D8428A">
              <w:rPr>
                <w:rFonts w:eastAsia="Times New Roman"/>
                <w:szCs w:val="24"/>
                <w:lang w:eastAsia="bg-BG"/>
              </w:rPr>
              <w:t>5 т.</w:t>
            </w:r>
          </w:p>
        </w:tc>
      </w:tr>
      <w:tr w:rsidR="006C29DE" w:rsidRPr="00D8428A" w:rsidTr="006C29DE">
        <w:trPr>
          <w:trHeight w:val="413"/>
        </w:trPr>
        <w:tc>
          <w:tcPr>
            <w:tcW w:w="10881" w:type="dxa"/>
            <w:vAlign w:val="center"/>
          </w:tcPr>
          <w:p w:rsidR="006C29DE" w:rsidRPr="00D8428A" w:rsidRDefault="006C29DE" w:rsidP="00545043">
            <w:pPr>
              <w:spacing w:after="0"/>
              <w:jc w:val="both"/>
              <w:rPr>
                <w:rFonts w:eastAsia="Times New Roman"/>
                <w:szCs w:val="24"/>
                <w:lang w:eastAsia="bg-BG"/>
              </w:rPr>
            </w:pPr>
            <w:r w:rsidRPr="00D8428A">
              <w:rPr>
                <w:rFonts w:eastAsia="Times New Roman"/>
                <w:szCs w:val="24"/>
                <w:lang w:eastAsia="bg-BG"/>
              </w:rPr>
              <w:t>6. Проектът е насочен към задоволяване на потребностите на големи групи от хора:</w:t>
            </w:r>
          </w:p>
          <w:p w:rsidR="006C29DE" w:rsidRPr="00D8428A" w:rsidRDefault="006C29DE" w:rsidP="00545043">
            <w:pPr>
              <w:spacing w:after="0"/>
              <w:jc w:val="both"/>
              <w:rPr>
                <w:rFonts w:eastAsia="Times New Roman"/>
                <w:szCs w:val="24"/>
                <w:lang w:eastAsia="bg-BG"/>
              </w:rPr>
            </w:pPr>
            <w:r w:rsidRPr="00D8428A">
              <w:rPr>
                <w:rFonts w:eastAsia="Times New Roman"/>
                <w:szCs w:val="24"/>
                <w:lang w:eastAsia="bg-BG"/>
              </w:rPr>
              <w:t>- Повече от 1000 човека – 10 т.</w:t>
            </w:r>
          </w:p>
          <w:p w:rsidR="006C29DE" w:rsidRPr="00D8428A" w:rsidRDefault="006C29DE" w:rsidP="00545043">
            <w:pPr>
              <w:spacing w:after="0"/>
              <w:jc w:val="both"/>
              <w:rPr>
                <w:rFonts w:eastAsia="Times New Roman"/>
                <w:szCs w:val="24"/>
                <w:lang w:eastAsia="bg-BG"/>
              </w:rPr>
            </w:pPr>
            <w:r w:rsidRPr="00D8428A">
              <w:rPr>
                <w:rFonts w:eastAsia="Times New Roman"/>
                <w:szCs w:val="24"/>
                <w:lang w:eastAsia="bg-BG"/>
              </w:rPr>
              <w:t>- Повече от 500 човека - 5 т.</w:t>
            </w:r>
          </w:p>
          <w:p w:rsidR="006C29DE" w:rsidRPr="00D8428A" w:rsidRDefault="006C29DE" w:rsidP="00545043">
            <w:pPr>
              <w:spacing w:after="0"/>
              <w:jc w:val="both"/>
              <w:rPr>
                <w:rFonts w:eastAsia="Times New Roman"/>
                <w:szCs w:val="24"/>
                <w:lang w:eastAsia="bg-BG"/>
              </w:rPr>
            </w:pPr>
            <w:r w:rsidRPr="00D8428A">
              <w:rPr>
                <w:rFonts w:eastAsia="Times New Roman"/>
                <w:szCs w:val="24"/>
                <w:lang w:eastAsia="bg-BG"/>
              </w:rPr>
              <w:t>- До 500 човека – до 3 т.</w:t>
            </w:r>
          </w:p>
        </w:tc>
        <w:tc>
          <w:tcPr>
            <w:tcW w:w="2835" w:type="dxa"/>
            <w:vAlign w:val="center"/>
          </w:tcPr>
          <w:p w:rsidR="006C29DE" w:rsidRPr="00D8428A" w:rsidRDefault="006C29DE" w:rsidP="00545043">
            <w:pPr>
              <w:spacing w:after="0"/>
              <w:jc w:val="center"/>
              <w:rPr>
                <w:rFonts w:eastAsia="Times New Roman"/>
                <w:szCs w:val="24"/>
                <w:lang w:eastAsia="bg-BG"/>
              </w:rPr>
            </w:pPr>
            <w:r w:rsidRPr="00D8428A">
              <w:rPr>
                <w:rFonts w:eastAsia="Times New Roman"/>
                <w:szCs w:val="24"/>
                <w:lang w:eastAsia="bg-BG"/>
              </w:rPr>
              <w:t>10 т.</w:t>
            </w:r>
          </w:p>
        </w:tc>
      </w:tr>
      <w:tr w:rsidR="006C29DE" w:rsidRPr="00D8428A" w:rsidTr="006C29DE">
        <w:trPr>
          <w:trHeight w:val="129"/>
        </w:trPr>
        <w:tc>
          <w:tcPr>
            <w:tcW w:w="10881" w:type="dxa"/>
            <w:vAlign w:val="center"/>
          </w:tcPr>
          <w:p w:rsidR="006C29DE" w:rsidRPr="00D8428A" w:rsidRDefault="006C29DE" w:rsidP="00545043">
            <w:pPr>
              <w:spacing w:after="0"/>
              <w:jc w:val="both"/>
              <w:rPr>
                <w:rFonts w:eastAsia="Times New Roman"/>
                <w:szCs w:val="24"/>
                <w:lang w:eastAsia="bg-BG"/>
              </w:rPr>
            </w:pPr>
            <w:r w:rsidRPr="00D8428A">
              <w:rPr>
                <w:rFonts w:eastAsia="Times New Roman"/>
                <w:szCs w:val="24"/>
                <w:lang w:eastAsia="bg-BG"/>
              </w:rPr>
              <w:t>7. Проектът задоволява потребностите на уязвими групи от населението:</w:t>
            </w:r>
          </w:p>
          <w:p w:rsidR="006C29DE" w:rsidRPr="00D8428A" w:rsidRDefault="006C29DE" w:rsidP="00545043">
            <w:pPr>
              <w:spacing w:after="0"/>
              <w:jc w:val="both"/>
              <w:rPr>
                <w:rFonts w:eastAsia="Times New Roman"/>
                <w:szCs w:val="24"/>
                <w:lang w:eastAsia="bg-BG"/>
              </w:rPr>
            </w:pPr>
            <w:r w:rsidRPr="00D8428A">
              <w:rPr>
                <w:rFonts w:eastAsia="Times New Roman"/>
                <w:szCs w:val="24"/>
                <w:lang w:eastAsia="bg-BG"/>
              </w:rPr>
              <w:t xml:space="preserve">- Подкрепят се повече от 2 групи  - 10 т. </w:t>
            </w:r>
          </w:p>
          <w:p w:rsidR="006C29DE" w:rsidRPr="00D8428A" w:rsidRDefault="006C29DE" w:rsidP="00545043">
            <w:pPr>
              <w:spacing w:after="0"/>
              <w:jc w:val="both"/>
              <w:rPr>
                <w:rFonts w:eastAsia="Times New Roman"/>
                <w:szCs w:val="24"/>
                <w:lang w:eastAsia="bg-BG"/>
              </w:rPr>
            </w:pPr>
            <w:r w:rsidRPr="00D8428A">
              <w:rPr>
                <w:rFonts w:eastAsia="Times New Roman"/>
                <w:szCs w:val="24"/>
                <w:lang w:eastAsia="bg-BG"/>
              </w:rPr>
              <w:t>- Подкрепят се до</w:t>
            </w:r>
            <w:r w:rsidRPr="00D8428A">
              <w:rPr>
                <w:rFonts w:eastAsia="Times New Roman"/>
                <w:szCs w:val="24"/>
                <w:lang w:eastAsia="bg-BG"/>
              </w:rPr>
              <w:cr/>
              <w:t>2 групи – 5 т.</w:t>
            </w:r>
          </w:p>
        </w:tc>
        <w:tc>
          <w:tcPr>
            <w:tcW w:w="2835" w:type="dxa"/>
            <w:vAlign w:val="center"/>
          </w:tcPr>
          <w:p w:rsidR="006C29DE" w:rsidRPr="00D8428A" w:rsidRDefault="006C29DE" w:rsidP="00545043">
            <w:pPr>
              <w:spacing w:after="0"/>
              <w:jc w:val="center"/>
              <w:rPr>
                <w:rFonts w:eastAsia="Times New Roman"/>
                <w:szCs w:val="24"/>
                <w:lang w:eastAsia="bg-BG"/>
              </w:rPr>
            </w:pPr>
            <w:r w:rsidRPr="00D8428A">
              <w:rPr>
                <w:rFonts w:eastAsia="Times New Roman"/>
                <w:szCs w:val="24"/>
                <w:lang w:eastAsia="bg-BG"/>
              </w:rPr>
              <w:t>10 т.</w:t>
            </w:r>
          </w:p>
        </w:tc>
      </w:tr>
      <w:tr w:rsidR="006C29DE" w:rsidRPr="00D8428A" w:rsidTr="006C29DE">
        <w:trPr>
          <w:trHeight w:val="611"/>
        </w:trPr>
        <w:tc>
          <w:tcPr>
            <w:tcW w:w="10881" w:type="dxa"/>
          </w:tcPr>
          <w:p w:rsidR="006C29DE" w:rsidRPr="00D8428A" w:rsidRDefault="006C29DE" w:rsidP="00545043">
            <w:pPr>
              <w:spacing w:after="0"/>
              <w:jc w:val="both"/>
              <w:rPr>
                <w:rFonts w:eastAsia="Times New Roman"/>
                <w:szCs w:val="24"/>
                <w:lang w:eastAsia="bg-BG"/>
              </w:rPr>
            </w:pPr>
            <w:r w:rsidRPr="00D8428A">
              <w:rPr>
                <w:rFonts w:eastAsia="Times New Roman"/>
                <w:szCs w:val="24"/>
                <w:lang w:eastAsia="bg-BG"/>
              </w:rPr>
              <w:t xml:space="preserve">8. Проектът решава </w:t>
            </w:r>
            <w:r>
              <w:rPr>
                <w:rFonts w:eastAsia="Times New Roman"/>
                <w:szCs w:val="24"/>
                <w:lang w:eastAsia="bg-BG"/>
              </w:rPr>
              <w:t>проблем, идентифициран в общинс</w:t>
            </w:r>
            <w:r w:rsidRPr="00D8428A">
              <w:rPr>
                <w:rFonts w:eastAsia="Times New Roman"/>
                <w:szCs w:val="24"/>
                <w:lang w:eastAsia="bg-BG"/>
              </w:rPr>
              <w:t>кия план за развитие.</w:t>
            </w:r>
          </w:p>
        </w:tc>
        <w:tc>
          <w:tcPr>
            <w:tcW w:w="2835" w:type="dxa"/>
            <w:vAlign w:val="center"/>
          </w:tcPr>
          <w:p w:rsidR="006C29DE" w:rsidRPr="00D8428A" w:rsidRDefault="006C29DE" w:rsidP="00545043">
            <w:pPr>
              <w:spacing w:after="0"/>
              <w:jc w:val="center"/>
              <w:rPr>
                <w:rFonts w:eastAsia="Times New Roman"/>
                <w:szCs w:val="24"/>
                <w:lang w:eastAsia="bg-BG"/>
              </w:rPr>
            </w:pPr>
            <w:r w:rsidRPr="00D8428A">
              <w:rPr>
                <w:rFonts w:eastAsia="Times New Roman"/>
                <w:szCs w:val="24"/>
                <w:lang w:eastAsia="bg-BG"/>
              </w:rPr>
              <w:t>5 т.</w:t>
            </w:r>
          </w:p>
        </w:tc>
      </w:tr>
      <w:tr w:rsidR="006C29DE" w:rsidRPr="00D8428A" w:rsidTr="006C29DE">
        <w:trPr>
          <w:trHeight w:val="235"/>
        </w:trPr>
        <w:tc>
          <w:tcPr>
            <w:tcW w:w="10881" w:type="dxa"/>
          </w:tcPr>
          <w:p w:rsidR="006C29DE" w:rsidRPr="00D8428A" w:rsidRDefault="006C29DE" w:rsidP="00545043">
            <w:pPr>
              <w:spacing w:after="0"/>
              <w:jc w:val="both"/>
              <w:rPr>
                <w:rFonts w:eastAsia="Times New Roman"/>
                <w:szCs w:val="24"/>
                <w:lang w:eastAsia="bg-BG"/>
              </w:rPr>
            </w:pPr>
            <w:r w:rsidRPr="00D8428A">
              <w:rPr>
                <w:rFonts w:eastAsia="Times New Roman"/>
                <w:szCs w:val="24"/>
                <w:lang w:eastAsia="bg-BG"/>
              </w:rPr>
              <w:t>9. Проектът предлага нови инициативи за повишаване на качеството на живот в района :</w:t>
            </w:r>
          </w:p>
          <w:p w:rsidR="006C29DE" w:rsidRPr="00D8428A" w:rsidRDefault="006C29DE" w:rsidP="00545043">
            <w:pPr>
              <w:spacing w:after="0"/>
              <w:jc w:val="both"/>
              <w:rPr>
                <w:rFonts w:eastAsia="Times New Roman"/>
                <w:szCs w:val="24"/>
                <w:lang w:eastAsia="bg-BG"/>
              </w:rPr>
            </w:pPr>
            <w:r w:rsidRPr="00D8428A">
              <w:rPr>
                <w:rFonts w:eastAsia="Times New Roman"/>
                <w:szCs w:val="24"/>
                <w:lang w:eastAsia="bg-BG"/>
              </w:rPr>
              <w:t>- На територията на МИГ – 10 т.</w:t>
            </w:r>
          </w:p>
          <w:p w:rsidR="006C29DE" w:rsidRPr="00D8428A" w:rsidRDefault="006C29DE" w:rsidP="00545043">
            <w:pPr>
              <w:spacing w:after="0"/>
              <w:jc w:val="both"/>
              <w:rPr>
                <w:rFonts w:eastAsia="Times New Roman"/>
                <w:szCs w:val="24"/>
                <w:lang w:eastAsia="bg-BG"/>
              </w:rPr>
            </w:pPr>
            <w:r w:rsidRPr="00D8428A">
              <w:rPr>
                <w:rFonts w:eastAsia="Times New Roman"/>
                <w:szCs w:val="24"/>
                <w:lang w:eastAsia="bg-BG"/>
              </w:rPr>
              <w:t>- На част от територията на МИГ -7 т.</w:t>
            </w:r>
          </w:p>
          <w:p w:rsidR="006C29DE" w:rsidRPr="00D8428A" w:rsidRDefault="006C29DE" w:rsidP="00545043">
            <w:pPr>
              <w:spacing w:after="0"/>
              <w:jc w:val="both"/>
              <w:rPr>
                <w:rFonts w:eastAsia="Times New Roman"/>
                <w:szCs w:val="24"/>
                <w:lang w:eastAsia="bg-BG"/>
              </w:rPr>
            </w:pPr>
            <w:r w:rsidRPr="00D8428A">
              <w:rPr>
                <w:rFonts w:eastAsia="Times New Roman"/>
                <w:szCs w:val="24"/>
                <w:lang w:eastAsia="bg-BG"/>
              </w:rPr>
              <w:lastRenderedPageBreak/>
              <w:t>- На едно населено място – 3т.</w:t>
            </w:r>
          </w:p>
        </w:tc>
        <w:tc>
          <w:tcPr>
            <w:tcW w:w="2835" w:type="dxa"/>
            <w:vAlign w:val="center"/>
          </w:tcPr>
          <w:p w:rsidR="006C29DE" w:rsidRPr="00D8428A" w:rsidRDefault="006C29DE" w:rsidP="00545043">
            <w:pPr>
              <w:spacing w:after="0"/>
              <w:jc w:val="center"/>
              <w:rPr>
                <w:rFonts w:eastAsia="Times New Roman"/>
                <w:szCs w:val="24"/>
                <w:lang w:eastAsia="bg-BG"/>
              </w:rPr>
            </w:pPr>
            <w:r w:rsidRPr="00D8428A">
              <w:rPr>
                <w:rFonts w:eastAsia="Times New Roman"/>
                <w:szCs w:val="24"/>
                <w:lang w:eastAsia="bg-BG"/>
              </w:rPr>
              <w:lastRenderedPageBreak/>
              <w:t>До 10 т.</w:t>
            </w:r>
          </w:p>
        </w:tc>
      </w:tr>
      <w:tr w:rsidR="006C29DE" w:rsidRPr="00D8428A" w:rsidTr="006C29DE">
        <w:trPr>
          <w:trHeight w:val="133"/>
        </w:trPr>
        <w:tc>
          <w:tcPr>
            <w:tcW w:w="10881" w:type="dxa"/>
          </w:tcPr>
          <w:p w:rsidR="006C29DE" w:rsidRPr="00D8428A" w:rsidRDefault="006C29DE" w:rsidP="00545043">
            <w:pPr>
              <w:spacing w:after="0"/>
              <w:jc w:val="center"/>
              <w:rPr>
                <w:rFonts w:eastAsia="Times New Roman"/>
                <w:szCs w:val="24"/>
                <w:lang w:eastAsia="bg-BG"/>
              </w:rPr>
            </w:pPr>
            <w:r>
              <w:rPr>
                <w:rFonts w:eastAsia="Times New Roman"/>
                <w:szCs w:val="24"/>
                <w:lang w:eastAsia="bg-BG"/>
              </w:rPr>
              <w:t>Оценка на проекта</w:t>
            </w:r>
          </w:p>
        </w:tc>
        <w:tc>
          <w:tcPr>
            <w:tcW w:w="2835" w:type="dxa"/>
            <w:vAlign w:val="center"/>
          </w:tcPr>
          <w:p w:rsidR="006C29DE" w:rsidRPr="00D8428A" w:rsidRDefault="006C29DE" w:rsidP="00545043">
            <w:pPr>
              <w:spacing w:after="0"/>
              <w:jc w:val="center"/>
              <w:rPr>
                <w:rFonts w:eastAsia="Times New Roman"/>
                <w:szCs w:val="24"/>
                <w:lang w:eastAsia="bg-BG"/>
              </w:rPr>
            </w:pPr>
          </w:p>
        </w:tc>
      </w:tr>
      <w:tr w:rsidR="006C29DE" w:rsidRPr="00D8428A" w:rsidTr="006C29DE">
        <w:trPr>
          <w:trHeight w:val="532"/>
        </w:trPr>
        <w:tc>
          <w:tcPr>
            <w:tcW w:w="10881" w:type="dxa"/>
          </w:tcPr>
          <w:p w:rsidR="006C29DE" w:rsidRPr="00D8428A" w:rsidRDefault="006C29DE" w:rsidP="00545043">
            <w:pPr>
              <w:spacing w:after="0"/>
              <w:jc w:val="both"/>
              <w:rPr>
                <w:rFonts w:eastAsia="Times New Roman"/>
                <w:szCs w:val="24"/>
                <w:lang w:eastAsia="bg-BG"/>
              </w:rPr>
            </w:pPr>
            <w:r w:rsidRPr="00D8428A">
              <w:rPr>
                <w:rFonts w:eastAsia="Times New Roman"/>
                <w:szCs w:val="24"/>
                <w:lang w:eastAsia="bg-BG"/>
              </w:rPr>
              <w:t>10. Проектът е реалистичен, добре обоснован и изпълним:</w:t>
            </w:r>
          </w:p>
          <w:p w:rsidR="006C29DE" w:rsidRPr="00D8428A" w:rsidRDefault="006C29DE" w:rsidP="00545043">
            <w:pPr>
              <w:spacing w:after="0"/>
              <w:jc w:val="both"/>
              <w:rPr>
                <w:rFonts w:eastAsia="Times New Roman"/>
                <w:szCs w:val="24"/>
                <w:lang w:eastAsia="bg-BG"/>
              </w:rPr>
            </w:pPr>
            <w:r w:rsidRPr="00D8428A">
              <w:rPr>
                <w:rFonts w:eastAsia="Times New Roman"/>
                <w:szCs w:val="24"/>
                <w:lang w:eastAsia="bg-BG"/>
              </w:rPr>
              <w:t>Оценка на проекта/реалистичност, качество и съвместимост с целите и приоритетите на Стратегията на МИГ.</w:t>
            </w:r>
          </w:p>
          <w:p w:rsidR="006C29DE" w:rsidRPr="00D8428A" w:rsidRDefault="006C29DE" w:rsidP="00545043">
            <w:pPr>
              <w:spacing w:after="0"/>
              <w:jc w:val="both"/>
              <w:rPr>
                <w:rFonts w:eastAsia="Times New Roman"/>
                <w:szCs w:val="24"/>
                <w:lang w:eastAsia="bg-BG"/>
              </w:rPr>
            </w:pPr>
            <w:r w:rsidRPr="00D8428A">
              <w:rPr>
                <w:rFonts w:eastAsia="Times New Roman"/>
                <w:szCs w:val="24"/>
                <w:lang w:eastAsia="bg-BG"/>
              </w:rPr>
              <w:t>- Дейностите по проекта са ясно описани и съответстват на целите на проекта и на целите, обхвата и условията на съответната мярка от СМР – 5 т.</w:t>
            </w:r>
          </w:p>
          <w:p w:rsidR="006C29DE" w:rsidRPr="00D8428A" w:rsidRDefault="006C29DE" w:rsidP="00545043">
            <w:pPr>
              <w:spacing w:after="0"/>
              <w:jc w:val="both"/>
              <w:rPr>
                <w:rFonts w:eastAsia="Times New Roman"/>
                <w:szCs w:val="24"/>
                <w:lang w:eastAsia="bg-BG"/>
              </w:rPr>
            </w:pPr>
            <w:r w:rsidRPr="00D8428A">
              <w:rPr>
                <w:rFonts w:eastAsia="Times New Roman"/>
                <w:szCs w:val="24"/>
                <w:lang w:eastAsia="bg-BG"/>
              </w:rPr>
              <w:t>- Проектът е обвързан с  реализирането на други проекти, финансирани по СМР– 5 т.</w:t>
            </w:r>
          </w:p>
        </w:tc>
        <w:tc>
          <w:tcPr>
            <w:tcW w:w="2835" w:type="dxa"/>
            <w:vAlign w:val="center"/>
          </w:tcPr>
          <w:p w:rsidR="006C29DE" w:rsidRPr="00D8428A" w:rsidRDefault="006C29DE" w:rsidP="00545043">
            <w:pPr>
              <w:spacing w:after="0"/>
              <w:jc w:val="center"/>
              <w:rPr>
                <w:rFonts w:eastAsia="Times New Roman"/>
                <w:szCs w:val="24"/>
                <w:lang w:eastAsia="bg-BG"/>
              </w:rPr>
            </w:pPr>
            <w:r w:rsidRPr="00D8428A">
              <w:rPr>
                <w:rFonts w:eastAsia="Times New Roman"/>
                <w:szCs w:val="24"/>
                <w:lang w:eastAsia="bg-BG"/>
              </w:rPr>
              <w:t>До 10 т.</w:t>
            </w:r>
          </w:p>
        </w:tc>
      </w:tr>
      <w:tr w:rsidR="006C29DE" w:rsidRPr="00D8428A" w:rsidTr="006C29DE">
        <w:trPr>
          <w:trHeight w:val="605"/>
        </w:trPr>
        <w:tc>
          <w:tcPr>
            <w:tcW w:w="10881" w:type="dxa"/>
            <w:vAlign w:val="center"/>
          </w:tcPr>
          <w:p w:rsidR="006C29DE" w:rsidRPr="00D8428A" w:rsidRDefault="006C29DE" w:rsidP="00545043">
            <w:pPr>
              <w:spacing w:after="0"/>
              <w:jc w:val="both"/>
              <w:rPr>
                <w:rFonts w:eastAsia="Times New Roman"/>
                <w:szCs w:val="24"/>
                <w:lang w:eastAsia="bg-BG"/>
              </w:rPr>
            </w:pPr>
            <w:r w:rsidRPr="00D8428A">
              <w:rPr>
                <w:rFonts w:eastAsia="Times New Roman"/>
                <w:szCs w:val="24"/>
                <w:lang w:eastAsia="bg-BG"/>
              </w:rPr>
              <w:t>11. Проектът на бенефициента допринася за постигане целите и пр</w:t>
            </w:r>
            <w:r>
              <w:rPr>
                <w:rFonts w:eastAsia="Times New Roman"/>
                <w:szCs w:val="24"/>
                <w:lang w:eastAsia="bg-BG"/>
              </w:rPr>
              <w:t>иоритетите на Стратегията на М</w:t>
            </w:r>
            <w:r w:rsidRPr="00D8428A">
              <w:rPr>
                <w:rFonts w:eastAsia="Times New Roman"/>
                <w:szCs w:val="24"/>
                <w:lang w:eastAsia="bg-BG"/>
              </w:rPr>
              <w:t>Г.</w:t>
            </w:r>
          </w:p>
        </w:tc>
        <w:tc>
          <w:tcPr>
            <w:tcW w:w="2835" w:type="dxa"/>
            <w:vAlign w:val="center"/>
          </w:tcPr>
          <w:p w:rsidR="006C29DE" w:rsidRPr="00D8428A" w:rsidRDefault="006C29DE" w:rsidP="00545043">
            <w:pPr>
              <w:spacing w:after="0"/>
              <w:jc w:val="center"/>
              <w:rPr>
                <w:rFonts w:eastAsia="Times New Roman"/>
                <w:szCs w:val="24"/>
                <w:lang w:eastAsia="bg-BG"/>
              </w:rPr>
            </w:pPr>
            <w:r w:rsidRPr="00D8428A">
              <w:rPr>
                <w:rFonts w:eastAsia="Times New Roman"/>
                <w:szCs w:val="24"/>
                <w:lang w:eastAsia="bg-BG"/>
              </w:rPr>
              <w:t>10 т.</w:t>
            </w:r>
          </w:p>
        </w:tc>
      </w:tr>
      <w:tr w:rsidR="006C29DE" w:rsidRPr="00D8428A" w:rsidTr="006C29DE">
        <w:trPr>
          <w:trHeight w:val="211"/>
        </w:trPr>
        <w:tc>
          <w:tcPr>
            <w:tcW w:w="10881" w:type="dxa"/>
            <w:vAlign w:val="center"/>
          </w:tcPr>
          <w:p w:rsidR="006C29DE" w:rsidRPr="00D8428A" w:rsidRDefault="006C29DE" w:rsidP="00545043">
            <w:pPr>
              <w:spacing w:after="0"/>
              <w:jc w:val="both"/>
              <w:rPr>
                <w:rFonts w:eastAsia="Times New Roman"/>
                <w:szCs w:val="24"/>
                <w:lang w:eastAsia="bg-BG"/>
              </w:rPr>
            </w:pPr>
            <w:r w:rsidRPr="00D8428A">
              <w:rPr>
                <w:rFonts w:eastAsia="Times New Roman"/>
                <w:szCs w:val="24"/>
                <w:lang w:eastAsia="bg-BG"/>
              </w:rPr>
              <w:t>12. Проектът на бенефициента е предвидил устойчивост на постигнатите резултати минимум до 2023г.</w:t>
            </w:r>
          </w:p>
        </w:tc>
        <w:tc>
          <w:tcPr>
            <w:tcW w:w="2835" w:type="dxa"/>
            <w:vAlign w:val="center"/>
          </w:tcPr>
          <w:p w:rsidR="006C29DE" w:rsidRPr="00D8428A" w:rsidRDefault="006C29DE" w:rsidP="00545043">
            <w:pPr>
              <w:spacing w:after="0"/>
              <w:jc w:val="center"/>
              <w:rPr>
                <w:rFonts w:eastAsia="Times New Roman"/>
                <w:szCs w:val="24"/>
                <w:lang w:eastAsia="bg-BG"/>
              </w:rPr>
            </w:pPr>
            <w:r w:rsidRPr="00D8428A">
              <w:rPr>
                <w:rFonts w:eastAsia="Times New Roman"/>
                <w:szCs w:val="24"/>
                <w:lang w:eastAsia="bg-BG"/>
              </w:rPr>
              <w:t>10 т.</w:t>
            </w:r>
          </w:p>
        </w:tc>
      </w:tr>
      <w:tr w:rsidR="006C29DE" w:rsidRPr="00D8428A" w:rsidTr="006C29DE">
        <w:trPr>
          <w:trHeight w:val="673"/>
        </w:trPr>
        <w:tc>
          <w:tcPr>
            <w:tcW w:w="10881" w:type="dxa"/>
            <w:vAlign w:val="center"/>
          </w:tcPr>
          <w:p w:rsidR="006C29DE" w:rsidRPr="00D8428A" w:rsidRDefault="006C29DE" w:rsidP="00545043">
            <w:pPr>
              <w:spacing w:after="0"/>
              <w:rPr>
                <w:rFonts w:eastAsia="Times New Roman"/>
                <w:b/>
                <w:szCs w:val="24"/>
                <w:lang w:eastAsia="bg-BG"/>
              </w:rPr>
            </w:pPr>
            <w:r w:rsidRPr="00D8428A">
              <w:rPr>
                <w:rFonts w:eastAsia="Times New Roman"/>
                <w:b/>
                <w:szCs w:val="24"/>
                <w:lang w:eastAsia="bg-BG"/>
              </w:rPr>
              <w:t>ОБЩО</w:t>
            </w:r>
          </w:p>
        </w:tc>
        <w:tc>
          <w:tcPr>
            <w:tcW w:w="2835" w:type="dxa"/>
            <w:vAlign w:val="center"/>
          </w:tcPr>
          <w:p w:rsidR="006C29DE" w:rsidRPr="00D8428A" w:rsidRDefault="006C29DE" w:rsidP="00545043">
            <w:pPr>
              <w:spacing w:after="0"/>
              <w:jc w:val="center"/>
              <w:rPr>
                <w:rFonts w:eastAsia="Times New Roman"/>
                <w:b/>
                <w:szCs w:val="24"/>
                <w:lang w:eastAsia="bg-BG"/>
              </w:rPr>
            </w:pPr>
            <w:r w:rsidRPr="00D8428A">
              <w:rPr>
                <w:rFonts w:eastAsia="Times New Roman"/>
                <w:b/>
                <w:szCs w:val="24"/>
                <w:lang w:eastAsia="bg-BG"/>
              </w:rPr>
              <w:t>100 т.</w:t>
            </w:r>
          </w:p>
        </w:tc>
      </w:tr>
    </w:tbl>
    <w:p w:rsidR="00CA5F0A" w:rsidRDefault="00CA5F0A" w:rsidP="000A1C17">
      <w:pPr>
        <w:spacing w:line="276" w:lineRule="auto"/>
        <w:rPr>
          <w:rFonts w:eastAsia="Calibri" w:cs="Times New Roman"/>
          <w:b/>
          <w:bCs/>
          <w:i/>
          <w:sz w:val="22"/>
        </w:rPr>
      </w:pPr>
    </w:p>
    <w:p w:rsidR="006C29DE" w:rsidRPr="0090254A" w:rsidRDefault="006C29DE" w:rsidP="006C29D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szCs w:val="24"/>
        </w:rPr>
      </w:pPr>
      <w:r w:rsidRPr="0090254A">
        <w:rPr>
          <w:rFonts w:eastAsia="Times New Roman"/>
          <w:szCs w:val="24"/>
        </w:rPr>
        <w:t>При равен брой точки  се финансира проектното предложение на кандидата, който е по- голям брой население, което ще бъде със задоволени потребности съгласно  Критерии №6. „Проектът е насочен към задоволяване на потребностите на големи групи от хора“ от Таблицата с критерии за оценка на проектите в СВОМР, Критерии за избор и тяхната тежест.</w:t>
      </w:r>
    </w:p>
    <w:p w:rsidR="006C29DE" w:rsidRPr="0090254A" w:rsidRDefault="006C29DE" w:rsidP="006C29DE">
      <w:pPr>
        <w:spacing w:after="0" w:line="240" w:lineRule="auto"/>
        <w:jc w:val="both"/>
        <w:rPr>
          <w:rFonts w:eastAsia="Times New Roman"/>
          <w:b/>
          <w:szCs w:val="24"/>
        </w:rPr>
      </w:pPr>
    </w:p>
    <w:p w:rsidR="006C29DE" w:rsidRPr="0090254A" w:rsidRDefault="006C29DE" w:rsidP="006C29DE">
      <w:pPr>
        <w:tabs>
          <w:tab w:val="left" w:pos="248"/>
          <w:tab w:val="left" w:pos="648"/>
        </w:tabs>
        <w:spacing w:after="0"/>
        <w:jc w:val="both"/>
        <w:rPr>
          <w:rFonts w:eastAsia="Times New Roman"/>
          <w:szCs w:val="24"/>
          <w:lang w:eastAsia="bg-BG"/>
        </w:rPr>
      </w:pPr>
      <w:r w:rsidRPr="0090254A">
        <w:rPr>
          <w:rFonts w:eastAsia="Times New Roman"/>
          <w:szCs w:val="24"/>
          <w:lang w:eastAsia="bg-BG"/>
        </w:rPr>
        <w:t>При недостиг на средства за финансиране на всички проектни предложения, които успешно са преминали оценяването, КППП изготвя списък с резервни проекти, подредени в низходящ ред съобразно получените точки.</w:t>
      </w:r>
    </w:p>
    <w:p w:rsidR="006C29DE" w:rsidRPr="0090254A" w:rsidRDefault="006C29DE" w:rsidP="006C29DE">
      <w:pPr>
        <w:tabs>
          <w:tab w:val="left" w:pos="248"/>
          <w:tab w:val="left" w:pos="648"/>
        </w:tabs>
        <w:spacing w:after="0"/>
        <w:jc w:val="both"/>
        <w:rPr>
          <w:rFonts w:eastAsia="Times New Roman"/>
          <w:szCs w:val="24"/>
          <w:lang w:eastAsia="bg-BG"/>
        </w:rPr>
      </w:pPr>
    </w:p>
    <w:p w:rsidR="006C29DE" w:rsidRPr="0090254A" w:rsidRDefault="006C29DE" w:rsidP="006C29DE">
      <w:pPr>
        <w:tabs>
          <w:tab w:val="left" w:pos="248"/>
          <w:tab w:val="left" w:pos="648"/>
        </w:tabs>
        <w:spacing w:after="0"/>
        <w:jc w:val="both"/>
        <w:rPr>
          <w:rFonts w:eastAsia="Times New Roman"/>
          <w:szCs w:val="24"/>
          <w:lang w:eastAsia="bg-BG"/>
        </w:rPr>
      </w:pPr>
      <w:r w:rsidRPr="0090254A">
        <w:rPr>
          <w:rFonts w:eastAsia="Times New Roman"/>
          <w:szCs w:val="24"/>
          <w:lang w:eastAsia="bg-BG"/>
        </w:rPr>
        <w:t>Техническата и финансова оценка на проектните предложения се извършва съгласно Методология за за оценка на проектните предложения, Приложение към Условията за кандидатстване/Документи за информация.</w:t>
      </w:r>
    </w:p>
    <w:p w:rsidR="006C29DE" w:rsidRPr="0090254A" w:rsidRDefault="006C29DE" w:rsidP="006C29DE">
      <w:pPr>
        <w:tabs>
          <w:tab w:val="left" w:pos="248"/>
          <w:tab w:val="left" w:pos="648"/>
        </w:tabs>
        <w:spacing w:after="0"/>
        <w:jc w:val="both"/>
        <w:rPr>
          <w:rFonts w:eastAsia="Times New Roman"/>
          <w:szCs w:val="24"/>
          <w:lang w:eastAsia="bg-BG"/>
        </w:rPr>
      </w:pPr>
    </w:p>
    <w:p w:rsidR="006C29DE" w:rsidRPr="0090254A" w:rsidRDefault="006C29DE" w:rsidP="006C29DE">
      <w:pPr>
        <w:spacing w:before="120" w:after="120" w:line="240" w:lineRule="auto"/>
        <w:contextualSpacing/>
        <w:jc w:val="both"/>
        <w:rPr>
          <w:rFonts w:eastAsia="Times New Roman"/>
          <w:b/>
          <w:szCs w:val="24"/>
          <w:lang w:val="en-US" w:eastAsia="bg-BG"/>
        </w:rPr>
      </w:pPr>
      <w:r w:rsidRPr="0090254A">
        <w:rPr>
          <w:rFonts w:eastAsia="Times New Roman"/>
          <w:b/>
          <w:szCs w:val="24"/>
          <w:lang w:val="en-US" w:eastAsia="bg-BG"/>
        </w:rPr>
        <w:lastRenderedPageBreak/>
        <w:t>Важно!</w:t>
      </w:r>
    </w:p>
    <w:p w:rsidR="006C29DE" w:rsidRPr="0090254A" w:rsidRDefault="006C29DE" w:rsidP="006C29DE">
      <w:pPr>
        <w:tabs>
          <w:tab w:val="left" w:pos="248"/>
          <w:tab w:val="left" w:pos="648"/>
        </w:tabs>
        <w:spacing w:after="0"/>
        <w:jc w:val="both"/>
        <w:rPr>
          <w:rFonts w:eastAsia="Times New Roman"/>
          <w:szCs w:val="24"/>
          <w:lang w:eastAsia="bg-BG"/>
        </w:rPr>
      </w:pPr>
      <w:r w:rsidRPr="0090254A">
        <w:rPr>
          <w:rFonts w:eastAsia="Times New Roman"/>
          <w:szCs w:val="24"/>
          <w:lang w:eastAsia="bg-BG"/>
        </w:rPr>
        <w:t xml:space="preserve">Отстраняването на установена нередовност или неяснота  </w:t>
      </w:r>
      <w:r w:rsidRPr="0090254A">
        <w:rPr>
          <w:rFonts w:eastAsia="Times New Roman"/>
          <w:b/>
          <w:szCs w:val="24"/>
          <w:u w:val="single"/>
          <w:lang w:eastAsia="bg-BG"/>
        </w:rPr>
        <w:t>НЕ</w:t>
      </w:r>
      <w:r w:rsidRPr="0090254A">
        <w:rPr>
          <w:rFonts w:eastAsia="Times New Roman"/>
          <w:szCs w:val="24"/>
          <w:lang w:eastAsia="bg-BG"/>
        </w:rPr>
        <w:t xml:space="preserve"> може да води до подобряване на съдържането на  проектното предложение. Отстраняването на установена нередовност или неяснота  </w:t>
      </w:r>
      <w:r w:rsidRPr="0090254A">
        <w:rPr>
          <w:rFonts w:eastAsia="Times New Roman"/>
          <w:b/>
          <w:szCs w:val="24"/>
          <w:u w:val="single"/>
          <w:lang w:eastAsia="bg-BG"/>
        </w:rPr>
        <w:t>НЕ</w:t>
      </w:r>
      <w:r w:rsidRPr="0090254A">
        <w:rPr>
          <w:rFonts w:eastAsia="Times New Roman"/>
          <w:szCs w:val="24"/>
          <w:lang w:eastAsia="bg-BG"/>
        </w:rPr>
        <w:t xml:space="preserve"> трябва да допуска създаване на условия и предпоставки за подобряване на съществени елементи в първоначално подаденото проектно предложение, които подлежат на оценка по предварително зададени критерии.</w:t>
      </w:r>
    </w:p>
    <w:p w:rsidR="006C29DE" w:rsidRDefault="006C29DE" w:rsidP="006C29DE">
      <w:pPr>
        <w:tabs>
          <w:tab w:val="left" w:pos="248"/>
          <w:tab w:val="left" w:pos="648"/>
        </w:tabs>
        <w:spacing w:after="0"/>
        <w:jc w:val="both"/>
        <w:rPr>
          <w:b/>
          <w:szCs w:val="24"/>
        </w:rPr>
      </w:pPr>
    </w:p>
    <w:p w:rsidR="006C29DE" w:rsidRPr="00ED7FAC" w:rsidRDefault="006C29DE" w:rsidP="006C29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eastAsia="Times New Roman"/>
          <w:b/>
          <w:bCs/>
          <w:szCs w:val="28"/>
        </w:rPr>
      </w:pPr>
      <w:r w:rsidRPr="00ED7FAC">
        <w:rPr>
          <w:rFonts w:eastAsia="Times New Roman"/>
          <w:b/>
          <w:bCs/>
          <w:szCs w:val="28"/>
        </w:rPr>
        <w:t>Пояснения към критериите с таблицата за Техническа оценка и класиране</w:t>
      </w:r>
    </w:p>
    <w:p w:rsidR="006C29DE" w:rsidRPr="00ED7FAC" w:rsidRDefault="006C29DE" w:rsidP="006C29DE">
      <w:pPr>
        <w:spacing w:after="0" w:line="240" w:lineRule="auto"/>
        <w:jc w:val="both"/>
        <w:rPr>
          <w:rFonts w:eastAsia="Times New Roman"/>
          <w:szCs w:val="24"/>
          <w:lang w:eastAsia="bg-BG"/>
        </w:rPr>
      </w:pPr>
      <w:r w:rsidRPr="00ED7FAC">
        <w:rPr>
          <w:rFonts w:eastAsia="Times New Roman"/>
          <w:b/>
          <w:szCs w:val="24"/>
          <w:lang w:eastAsia="bg-BG"/>
        </w:rPr>
        <w:t>Критерии №1:</w:t>
      </w:r>
      <w:r w:rsidRPr="00ED7FAC">
        <w:rPr>
          <w:rFonts w:eastAsia="Times New Roman"/>
          <w:szCs w:val="24"/>
          <w:lang w:eastAsia="bg-BG"/>
        </w:rPr>
        <w:t xml:space="preserve"> Проектът предвижда иновации</w:t>
      </w:r>
      <w:r>
        <w:rPr>
          <w:rFonts w:eastAsia="Times New Roman"/>
          <w:szCs w:val="24"/>
          <w:lang w:eastAsia="bg-BG"/>
        </w:rPr>
        <w:t>:</w:t>
      </w:r>
    </w:p>
    <w:p w:rsidR="006C29DE" w:rsidRPr="00ED7FAC" w:rsidRDefault="006C29DE" w:rsidP="006C29DE">
      <w:pPr>
        <w:spacing w:after="0"/>
        <w:jc w:val="both"/>
        <w:rPr>
          <w:rFonts w:eastAsia="Times New Roman"/>
          <w:szCs w:val="24"/>
          <w:lang w:eastAsia="bg-BG"/>
        </w:rPr>
      </w:pPr>
      <w:r w:rsidRPr="00ED7FAC">
        <w:rPr>
          <w:rFonts w:eastAsia="Times New Roman"/>
          <w:szCs w:val="24"/>
          <w:lang w:eastAsia="bg-BG"/>
        </w:rPr>
        <w:t xml:space="preserve">Оценяват се документи в проекта, съдържащи информация относно </w:t>
      </w:r>
      <w:r>
        <w:rPr>
          <w:rFonts w:eastAsia="Times New Roman"/>
          <w:szCs w:val="24"/>
          <w:lang w:eastAsia="bg-BG"/>
        </w:rPr>
        <w:t>наличието на иновации.</w:t>
      </w:r>
    </w:p>
    <w:p w:rsidR="006C29DE" w:rsidRPr="00ED7FAC" w:rsidRDefault="006C29DE" w:rsidP="006C29DE">
      <w:pPr>
        <w:spacing w:after="0"/>
        <w:jc w:val="both"/>
        <w:rPr>
          <w:rFonts w:eastAsia="Times New Roman"/>
          <w:szCs w:val="24"/>
          <w:lang w:eastAsia="bg-BG"/>
        </w:rPr>
      </w:pPr>
      <w:r w:rsidRPr="00ED7FAC">
        <w:rPr>
          <w:rFonts w:eastAsia="Times New Roman"/>
          <w:szCs w:val="24"/>
          <w:lang w:eastAsia="bg-BG"/>
        </w:rPr>
        <w:t>Точки се присъждат при наличие на легитимна, доказана и проверяема информация по критерия.</w:t>
      </w:r>
    </w:p>
    <w:p w:rsidR="006C29DE" w:rsidRDefault="006C29DE" w:rsidP="006C29DE">
      <w:pPr>
        <w:spacing w:after="0" w:line="240" w:lineRule="auto"/>
        <w:jc w:val="both"/>
        <w:rPr>
          <w:rFonts w:eastAsia="Times New Roman"/>
          <w:szCs w:val="24"/>
          <w:lang w:eastAsia="bg-BG"/>
        </w:rPr>
      </w:pPr>
      <w:r w:rsidRPr="00ED7FAC">
        <w:rPr>
          <w:rFonts w:eastAsia="Times New Roman"/>
          <w:szCs w:val="24"/>
          <w:lang w:eastAsia="bg-BG"/>
        </w:rPr>
        <w:t xml:space="preserve">За изпълнението на критерия е необходимо инвестициите по проекта да водят до </w:t>
      </w:r>
      <w:r>
        <w:rPr>
          <w:rFonts w:eastAsia="Times New Roman"/>
          <w:szCs w:val="24"/>
          <w:lang w:eastAsia="bg-BG"/>
        </w:rPr>
        <w:t>реализирането на иновативни дейности</w:t>
      </w:r>
      <w:r w:rsidRPr="00ED7FAC">
        <w:rPr>
          <w:rFonts w:eastAsia="Times New Roman"/>
          <w:szCs w:val="24"/>
          <w:lang w:eastAsia="bg-BG"/>
        </w:rPr>
        <w:t xml:space="preserve"> и това е доказано с</w:t>
      </w:r>
      <w:r>
        <w:rPr>
          <w:rFonts w:eastAsia="Times New Roman"/>
          <w:szCs w:val="24"/>
          <w:lang w:eastAsia="bg-BG"/>
        </w:rPr>
        <w:t xml:space="preserve"> описание в проектното предложение и / или документи, доказващи, че дейността е иновативна за територията на МИГ.</w:t>
      </w:r>
    </w:p>
    <w:p w:rsidR="006C29DE" w:rsidRDefault="006C29DE" w:rsidP="006C29DE">
      <w:pPr>
        <w:spacing w:after="0" w:line="240" w:lineRule="auto"/>
        <w:jc w:val="both"/>
        <w:rPr>
          <w:rFonts w:eastAsia="Times New Roman"/>
          <w:szCs w:val="24"/>
          <w:lang w:eastAsia="bg-BG"/>
        </w:rPr>
      </w:pPr>
    </w:p>
    <w:p w:rsidR="006C29DE" w:rsidRPr="00ED7FAC" w:rsidRDefault="006C29DE" w:rsidP="006C29DE">
      <w:pPr>
        <w:spacing w:after="0" w:line="240" w:lineRule="auto"/>
        <w:jc w:val="both"/>
        <w:rPr>
          <w:rFonts w:eastAsia="Times New Roman"/>
          <w:szCs w:val="24"/>
          <w:lang w:eastAsia="bg-BG"/>
        </w:rPr>
      </w:pPr>
      <w:r>
        <w:rPr>
          <w:rFonts w:eastAsia="Times New Roman"/>
          <w:b/>
          <w:szCs w:val="24"/>
          <w:lang w:eastAsia="bg-BG"/>
        </w:rPr>
        <w:t>Критерии №2</w:t>
      </w:r>
      <w:r w:rsidRPr="00ED7FAC">
        <w:rPr>
          <w:rFonts w:eastAsia="Times New Roman"/>
          <w:b/>
          <w:szCs w:val="24"/>
          <w:lang w:eastAsia="bg-BG"/>
        </w:rPr>
        <w:t>:</w:t>
      </w:r>
      <w:r w:rsidRPr="00ED7FAC">
        <w:rPr>
          <w:rFonts w:eastAsia="Times New Roman"/>
          <w:szCs w:val="24"/>
          <w:lang w:eastAsia="bg-BG"/>
        </w:rPr>
        <w:t xml:space="preserve"> </w:t>
      </w:r>
      <w:r w:rsidRPr="001F6700">
        <w:rPr>
          <w:rFonts w:eastAsia="Times New Roman"/>
          <w:szCs w:val="24"/>
          <w:lang w:eastAsia="bg-BG"/>
        </w:rPr>
        <w:t xml:space="preserve">Проектът е насочен към обекти, които са значими за местната </w:t>
      </w:r>
      <w:r>
        <w:rPr>
          <w:rFonts w:eastAsia="Times New Roman"/>
          <w:szCs w:val="24"/>
          <w:lang w:eastAsia="bg-BG"/>
        </w:rPr>
        <w:t>идентичност, свързани с туризма:</w:t>
      </w:r>
    </w:p>
    <w:p w:rsidR="006C29DE" w:rsidRPr="00ED7FAC" w:rsidRDefault="006C29DE" w:rsidP="006C29DE">
      <w:pPr>
        <w:spacing w:after="0"/>
        <w:jc w:val="both"/>
        <w:rPr>
          <w:rFonts w:eastAsia="Times New Roman"/>
          <w:szCs w:val="24"/>
          <w:lang w:eastAsia="bg-BG"/>
        </w:rPr>
      </w:pPr>
      <w:r w:rsidRPr="00ED7FAC">
        <w:rPr>
          <w:rFonts w:eastAsia="Times New Roman"/>
          <w:szCs w:val="24"/>
          <w:lang w:eastAsia="bg-BG"/>
        </w:rPr>
        <w:t xml:space="preserve">Оценяват се документи в проекта, съдържащи информация относно </w:t>
      </w:r>
      <w:r>
        <w:rPr>
          <w:rFonts w:eastAsia="Times New Roman"/>
          <w:szCs w:val="24"/>
          <w:lang w:eastAsia="bg-BG"/>
        </w:rPr>
        <w:t xml:space="preserve">наличието на </w:t>
      </w:r>
      <w:r w:rsidRPr="001F6700">
        <w:rPr>
          <w:rFonts w:eastAsia="Times New Roman"/>
          <w:szCs w:val="24"/>
          <w:lang w:eastAsia="bg-BG"/>
        </w:rPr>
        <w:t>обекти</w:t>
      </w:r>
      <w:r>
        <w:rPr>
          <w:rFonts w:eastAsia="Times New Roman"/>
          <w:szCs w:val="24"/>
          <w:lang w:eastAsia="bg-BG"/>
        </w:rPr>
        <w:t xml:space="preserve"> с предвидени интервенции</w:t>
      </w:r>
      <w:r w:rsidRPr="001F6700">
        <w:rPr>
          <w:rFonts w:eastAsia="Times New Roman"/>
          <w:szCs w:val="24"/>
          <w:lang w:eastAsia="bg-BG"/>
        </w:rPr>
        <w:t>, които са значими за местната идентичност, свързани с туризма</w:t>
      </w:r>
      <w:r>
        <w:rPr>
          <w:rFonts w:eastAsia="Times New Roman"/>
          <w:szCs w:val="24"/>
          <w:lang w:eastAsia="bg-BG"/>
        </w:rPr>
        <w:t>.</w:t>
      </w:r>
    </w:p>
    <w:p w:rsidR="006C29DE" w:rsidRPr="00ED7FAC" w:rsidRDefault="006C29DE" w:rsidP="006C29DE">
      <w:pPr>
        <w:spacing w:after="0"/>
        <w:jc w:val="both"/>
        <w:rPr>
          <w:rFonts w:eastAsia="Times New Roman"/>
          <w:szCs w:val="24"/>
          <w:lang w:eastAsia="bg-BG"/>
        </w:rPr>
      </w:pPr>
      <w:r w:rsidRPr="00ED7FAC">
        <w:rPr>
          <w:rFonts w:eastAsia="Times New Roman"/>
          <w:szCs w:val="24"/>
          <w:lang w:eastAsia="bg-BG"/>
        </w:rPr>
        <w:t>Точки се присъждат при наличие на легитимна, доказана и проверяема информация по критерия.</w:t>
      </w:r>
    </w:p>
    <w:p w:rsidR="006C29DE" w:rsidRDefault="006C29DE" w:rsidP="006C29DE">
      <w:pPr>
        <w:spacing w:after="0" w:line="240" w:lineRule="auto"/>
        <w:jc w:val="both"/>
        <w:rPr>
          <w:rFonts w:eastAsia="Times New Roman"/>
          <w:szCs w:val="24"/>
          <w:lang w:eastAsia="bg-BG"/>
        </w:rPr>
      </w:pPr>
      <w:r w:rsidRPr="00ED7FAC">
        <w:rPr>
          <w:rFonts w:eastAsia="Times New Roman"/>
          <w:szCs w:val="24"/>
          <w:lang w:eastAsia="bg-BG"/>
        </w:rPr>
        <w:t xml:space="preserve">За изпълнението на критерия е необходимо инвестициите по проекта да </w:t>
      </w:r>
      <w:r>
        <w:rPr>
          <w:rFonts w:eastAsia="Times New Roman"/>
          <w:szCs w:val="24"/>
          <w:lang w:eastAsia="bg-BG"/>
        </w:rPr>
        <w:t xml:space="preserve">подпомогнат или да се реализират в </w:t>
      </w:r>
      <w:r w:rsidRPr="001F6700">
        <w:rPr>
          <w:rFonts w:eastAsia="Times New Roman"/>
          <w:szCs w:val="24"/>
          <w:lang w:eastAsia="bg-BG"/>
        </w:rPr>
        <w:t>обекти, които са значими за местната идентичност, свързани с туризма</w:t>
      </w:r>
      <w:r w:rsidRPr="00ED7FAC">
        <w:rPr>
          <w:rFonts w:eastAsia="Times New Roman"/>
          <w:szCs w:val="24"/>
          <w:lang w:eastAsia="bg-BG"/>
        </w:rPr>
        <w:t xml:space="preserve"> и това е доказано с</w:t>
      </w:r>
      <w:r>
        <w:rPr>
          <w:rFonts w:eastAsia="Times New Roman"/>
          <w:szCs w:val="24"/>
          <w:lang w:eastAsia="bg-BG"/>
        </w:rPr>
        <w:t xml:space="preserve"> описание в проектното предложение и / или документи.</w:t>
      </w:r>
    </w:p>
    <w:p w:rsidR="006C29DE" w:rsidRPr="00ED7FAC" w:rsidRDefault="006C29DE" w:rsidP="006C29DE">
      <w:pPr>
        <w:spacing w:after="0" w:line="240" w:lineRule="auto"/>
        <w:jc w:val="both"/>
        <w:rPr>
          <w:rFonts w:eastAsia="Times New Roman"/>
          <w:szCs w:val="24"/>
          <w:lang w:eastAsia="bg-BG"/>
        </w:rPr>
      </w:pPr>
    </w:p>
    <w:p w:rsidR="006C29DE" w:rsidRPr="00ED7FAC" w:rsidRDefault="006C29DE" w:rsidP="006C29DE">
      <w:pPr>
        <w:spacing w:after="0" w:line="240" w:lineRule="auto"/>
        <w:jc w:val="both"/>
        <w:rPr>
          <w:rFonts w:eastAsia="Times New Roman"/>
          <w:szCs w:val="24"/>
          <w:lang w:eastAsia="bg-BG"/>
        </w:rPr>
      </w:pPr>
      <w:r>
        <w:rPr>
          <w:rFonts w:eastAsia="Times New Roman"/>
          <w:b/>
          <w:szCs w:val="24"/>
          <w:lang w:eastAsia="bg-BG"/>
        </w:rPr>
        <w:t>Критерии №3</w:t>
      </w:r>
      <w:r w:rsidRPr="00ED7FAC">
        <w:rPr>
          <w:rFonts w:eastAsia="Times New Roman"/>
          <w:b/>
          <w:szCs w:val="24"/>
          <w:lang w:eastAsia="bg-BG"/>
        </w:rPr>
        <w:t>:</w:t>
      </w:r>
      <w:r w:rsidRPr="00ED7FAC">
        <w:rPr>
          <w:rFonts w:eastAsia="Times New Roman"/>
          <w:szCs w:val="24"/>
          <w:lang w:eastAsia="bg-BG"/>
        </w:rPr>
        <w:t xml:space="preserve"> </w:t>
      </w:r>
      <w:r w:rsidRPr="001F6700">
        <w:rPr>
          <w:rFonts w:eastAsia="Times New Roman"/>
          <w:szCs w:val="24"/>
          <w:lang w:eastAsia="bg-BG"/>
        </w:rPr>
        <w:t xml:space="preserve">Проектът е насочен към създаване на обществени зони за отдих в </w:t>
      </w:r>
      <w:r>
        <w:rPr>
          <w:rFonts w:eastAsia="Times New Roman"/>
          <w:szCs w:val="24"/>
          <w:lang w:eastAsia="bg-BG"/>
        </w:rPr>
        <w:t>населените места:</w:t>
      </w:r>
    </w:p>
    <w:p w:rsidR="006C29DE" w:rsidRPr="00ED7FAC" w:rsidRDefault="006C29DE" w:rsidP="006C29DE">
      <w:pPr>
        <w:spacing w:after="0"/>
        <w:jc w:val="both"/>
        <w:rPr>
          <w:rFonts w:eastAsia="Times New Roman"/>
          <w:szCs w:val="24"/>
          <w:lang w:eastAsia="bg-BG"/>
        </w:rPr>
      </w:pPr>
      <w:r w:rsidRPr="00ED7FAC">
        <w:rPr>
          <w:rFonts w:eastAsia="Times New Roman"/>
          <w:szCs w:val="24"/>
          <w:lang w:eastAsia="bg-BG"/>
        </w:rPr>
        <w:t xml:space="preserve">Оценяват се документи в проекта, съдържащи информация относно </w:t>
      </w:r>
      <w:r>
        <w:rPr>
          <w:rFonts w:eastAsia="Times New Roman"/>
          <w:szCs w:val="24"/>
          <w:lang w:eastAsia="bg-BG"/>
        </w:rPr>
        <w:t xml:space="preserve">наличието на дейности и инвестиции в  </w:t>
      </w:r>
      <w:r w:rsidRPr="001F6700">
        <w:rPr>
          <w:rFonts w:eastAsia="Times New Roman"/>
          <w:szCs w:val="24"/>
          <w:lang w:eastAsia="bg-BG"/>
        </w:rPr>
        <w:t>създаване на обществени зони за отдих в населените места.</w:t>
      </w:r>
    </w:p>
    <w:p w:rsidR="006C29DE" w:rsidRPr="00ED7FAC" w:rsidRDefault="006C29DE" w:rsidP="006C29DE">
      <w:pPr>
        <w:spacing w:after="0"/>
        <w:jc w:val="both"/>
        <w:rPr>
          <w:rFonts w:eastAsia="Times New Roman"/>
          <w:szCs w:val="24"/>
          <w:lang w:eastAsia="bg-BG"/>
        </w:rPr>
      </w:pPr>
      <w:r w:rsidRPr="00ED7FAC">
        <w:rPr>
          <w:rFonts w:eastAsia="Times New Roman"/>
          <w:szCs w:val="24"/>
          <w:lang w:eastAsia="bg-BG"/>
        </w:rPr>
        <w:t>Точки се присъждат при наличие на легитимна, доказана и проверяема информация по критерия.</w:t>
      </w:r>
    </w:p>
    <w:p w:rsidR="006C29DE" w:rsidRDefault="006C29DE" w:rsidP="006C29DE">
      <w:pPr>
        <w:spacing w:after="0" w:line="240" w:lineRule="auto"/>
        <w:jc w:val="both"/>
        <w:rPr>
          <w:rFonts w:eastAsia="Times New Roman"/>
          <w:szCs w:val="24"/>
          <w:lang w:eastAsia="bg-BG"/>
        </w:rPr>
      </w:pPr>
      <w:r w:rsidRPr="00ED7FAC">
        <w:rPr>
          <w:rFonts w:eastAsia="Times New Roman"/>
          <w:szCs w:val="24"/>
          <w:lang w:eastAsia="bg-BG"/>
        </w:rPr>
        <w:lastRenderedPageBreak/>
        <w:t>За изпълнението на критерия е необходимо инвестициите</w:t>
      </w:r>
      <w:r>
        <w:rPr>
          <w:rFonts w:eastAsia="Times New Roman"/>
          <w:szCs w:val="24"/>
          <w:lang w:eastAsia="bg-BG"/>
        </w:rPr>
        <w:t xml:space="preserve"> и дейностите </w:t>
      </w:r>
      <w:r w:rsidRPr="00ED7FAC">
        <w:rPr>
          <w:rFonts w:eastAsia="Times New Roman"/>
          <w:szCs w:val="24"/>
          <w:lang w:eastAsia="bg-BG"/>
        </w:rPr>
        <w:t xml:space="preserve"> по проекта да </w:t>
      </w:r>
      <w:r w:rsidRPr="001F6700">
        <w:rPr>
          <w:rFonts w:eastAsia="Times New Roman"/>
          <w:szCs w:val="24"/>
          <w:lang w:eastAsia="bg-BG"/>
        </w:rPr>
        <w:t>създава</w:t>
      </w:r>
      <w:r>
        <w:rPr>
          <w:rFonts w:eastAsia="Times New Roman"/>
          <w:szCs w:val="24"/>
          <w:lang w:eastAsia="bg-BG"/>
        </w:rPr>
        <w:t xml:space="preserve">т </w:t>
      </w:r>
      <w:r w:rsidRPr="001F6700">
        <w:rPr>
          <w:rFonts w:eastAsia="Times New Roman"/>
          <w:szCs w:val="24"/>
          <w:lang w:eastAsia="bg-BG"/>
        </w:rPr>
        <w:t xml:space="preserve"> обществени з</w:t>
      </w:r>
      <w:r>
        <w:rPr>
          <w:rFonts w:eastAsia="Times New Roman"/>
          <w:szCs w:val="24"/>
          <w:lang w:eastAsia="bg-BG"/>
        </w:rPr>
        <w:t xml:space="preserve">они за отдих в населените места </w:t>
      </w:r>
      <w:r w:rsidRPr="00ED7FAC">
        <w:rPr>
          <w:rFonts w:eastAsia="Times New Roman"/>
          <w:szCs w:val="24"/>
          <w:lang w:eastAsia="bg-BG"/>
        </w:rPr>
        <w:t>и това е доказано с</w:t>
      </w:r>
      <w:r>
        <w:rPr>
          <w:rFonts w:eastAsia="Times New Roman"/>
          <w:szCs w:val="24"/>
          <w:lang w:eastAsia="bg-BG"/>
        </w:rPr>
        <w:t xml:space="preserve"> описание в проектното предложение и / или документи.</w:t>
      </w:r>
    </w:p>
    <w:p w:rsidR="006C29DE" w:rsidRDefault="006C29DE" w:rsidP="006C29DE">
      <w:pPr>
        <w:spacing w:after="0" w:line="240" w:lineRule="auto"/>
        <w:jc w:val="both"/>
        <w:rPr>
          <w:rFonts w:eastAsia="Times New Roman"/>
          <w:szCs w:val="24"/>
          <w:lang w:eastAsia="bg-BG"/>
        </w:rPr>
      </w:pPr>
    </w:p>
    <w:p w:rsidR="006C29DE" w:rsidRPr="00ED7FAC" w:rsidRDefault="006C29DE" w:rsidP="006C29DE">
      <w:pPr>
        <w:spacing w:after="0" w:line="240" w:lineRule="auto"/>
        <w:jc w:val="both"/>
        <w:rPr>
          <w:rFonts w:eastAsia="Times New Roman"/>
          <w:szCs w:val="24"/>
          <w:lang w:eastAsia="bg-BG"/>
        </w:rPr>
      </w:pPr>
      <w:r>
        <w:rPr>
          <w:rFonts w:eastAsia="Times New Roman"/>
          <w:b/>
          <w:szCs w:val="24"/>
          <w:lang w:eastAsia="bg-BG"/>
        </w:rPr>
        <w:t>Критерии №4</w:t>
      </w:r>
      <w:r w:rsidRPr="00ED7FAC">
        <w:rPr>
          <w:rFonts w:eastAsia="Times New Roman"/>
          <w:b/>
          <w:szCs w:val="24"/>
          <w:lang w:eastAsia="bg-BG"/>
        </w:rPr>
        <w:t>:</w:t>
      </w:r>
      <w:r w:rsidRPr="00ED7FAC">
        <w:rPr>
          <w:rFonts w:eastAsia="Times New Roman"/>
          <w:szCs w:val="24"/>
          <w:lang w:eastAsia="bg-BG"/>
        </w:rPr>
        <w:t xml:space="preserve"> </w:t>
      </w:r>
      <w:r w:rsidRPr="00192334">
        <w:rPr>
          <w:rFonts w:eastAsia="Times New Roman"/>
          <w:szCs w:val="24"/>
          <w:lang w:eastAsia="bg-BG"/>
        </w:rPr>
        <w:t>Проектът е предвидил дейности за социализация, адаптиране или изграждане на инфраструктура за достъп до туристически обекти или зон</w:t>
      </w:r>
      <w:r>
        <w:rPr>
          <w:rFonts w:eastAsia="Times New Roman"/>
          <w:szCs w:val="24"/>
          <w:lang w:eastAsia="bg-BG"/>
        </w:rPr>
        <w:t>и за отдих за хора с увреждания:</w:t>
      </w:r>
    </w:p>
    <w:p w:rsidR="006C29DE" w:rsidRDefault="006C29DE" w:rsidP="006C29DE">
      <w:pPr>
        <w:spacing w:after="0"/>
        <w:jc w:val="both"/>
        <w:rPr>
          <w:rFonts w:eastAsia="Times New Roman"/>
          <w:szCs w:val="24"/>
          <w:lang w:eastAsia="bg-BG"/>
        </w:rPr>
      </w:pPr>
      <w:r w:rsidRPr="00ED7FAC">
        <w:rPr>
          <w:rFonts w:eastAsia="Times New Roman"/>
          <w:szCs w:val="24"/>
          <w:lang w:eastAsia="bg-BG"/>
        </w:rPr>
        <w:t xml:space="preserve">Оценяват се документи в проекта, съдържащи информация относно </w:t>
      </w:r>
      <w:r>
        <w:rPr>
          <w:rFonts w:eastAsia="Times New Roman"/>
          <w:szCs w:val="24"/>
          <w:lang w:eastAsia="bg-BG"/>
        </w:rPr>
        <w:t xml:space="preserve">наличието на дейности и инвестиции в  </w:t>
      </w:r>
      <w:r w:rsidRPr="00192334">
        <w:rPr>
          <w:rFonts w:eastAsia="Times New Roman"/>
          <w:szCs w:val="24"/>
          <w:lang w:eastAsia="bg-BG"/>
        </w:rPr>
        <w:t>социализация, адаптиране или изграждане на инфраструктура за достъп до туристически обекти или зони за отдих за хора с увреждания</w:t>
      </w:r>
      <w:r>
        <w:rPr>
          <w:rFonts w:eastAsia="Times New Roman"/>
          <w:szCs w:val="24"/>
          <w:lang w:eastAsia="bg-BG"/>
        </w:rPr>
        <w:t>.</w:t>
      </w:r>
    </w:p>
    <w:p w:rsidR="006C29DE" w:rsidRDefault="006C29DE" w:rsidP="006C29DE">
      <w:pPr>
        <w:spacing w:after="0"/>
        <w:jc w:val="both"/>
        <w:rPr>
          <w:rFonts w:eastAsia="Times New Roman"/>
          <w:szCs w:val="24"/>
          <w:lang w:eastAsia="bg-BG"/>
        </w:rPr>
      </w:pPr>
    </w:p>
    <w:p w:rsidR="006C29DE" w:rsidRPr="00ED7FAC" w:rsidRDefault="006C29DE" w:rsidP="006C29DE">
      <w:pPr>
        <w:spacing w:after="0"/>
        <w:jc w:val="both"/>
        <w:rPr>
          <w:rFonts w:eastAsia="Times New Roman"/>
          <w:szCs w:val="24"/>
          <w:lang w:eastAsia="bg-BG"/>
        </w:rPr>
      </w:pPr>
      <w:r w:rsidRPr="00192334">
        <w:rPr>
          <w:rFonts w:eastAsia="Times New Roman"/>
          <w:szCs w:val="24"/>
          <w:lang w:eastAsia="bg-BG"/>
        </w:rPr>
        <w:t xml:space="preserve"> </w:t>
      </w:r>
      <w:r w:rsidRPr="00ED7FAC">
        <w:rPr>
          <w:rFonts w:eastAsia="Times New Roman"/>
          <w:szCs w:val="24"/>
          <w:lang w:eastAsia="bg-BG"/>
        </w:rPr>
        <w:t>Точки се присъждат при наличие на легитимна, доказана и проверяема информация по критерия.</w:t>
      </w:r>
    </w:p>
    <w:p w:rsidR="006C29DE" w:rsidRDefault="006C29DE" w:rsidP="006C29DE">
      <w:pPr>
        <w:spacing w:after="0" w:line="240" w:lineRule="auto"/>
        <w:jc w:val="both"/>
        <w:rPr>
          <w:rFonts w:eastAsia="Times New Roman"/>
          <w:szCs w:val="24"/>
          <w:lang w:eastAsia="bg-BG"/>
        </w:rPr>
      </w:pPr>
      <w:r w:rsidRPr="00ED7FAC">
        <w:rPr>
          <w:rFonts w:eastAsia="Times New Roman"/>
          <w:szCs w:val="24"/>
          <w:lang w:eastAsia="bg-BG"/>
        </w:rPr>
        <w:t>За изпълнението на критерия е необходимо инвестициите</w:t>
      </w:r>
      <w:r>
        <w:rPr>
          <w:rFonts w:eastAsia="Times New Roman"/>
          <w:szCs w:val="24"/>
          <w:lang w:eastAsia="bg-BG"/>
        </w:rPr>
        <w:t xml:space="preserve"> и дейностите </w:t>
      </w:r>
      <w:r w:rsidRPr="00ED7FAC">
        <w:rPr>
          <w:rFonts w:eastAsia="Times New Roman"/>
          <w:szCs w:val="24"/>
          <w:lang w:eastAsia="bg-BG"/>
        </w:rPr>
        <w:t xml:space="preserve"> по проекта да </w:t>
      </w:r>
      <w:r w:rsidRPr="001F6700">
        <w:rPr>
          <w:rFonts w:eastAsia="Times New Roman"/>
          <w:szCs w:val="24"/>
          <w:lang w:eastAsia="bg-BG"/>
        </w:rPr>
        <w:t>създава</w:t>
      </w:r>
      <w:r>
        <w:rPr>
          <w:rFonts w:eastAsia="Times New Roman"/>
          <w:szCs w:val="24"/>
          <w:lang w:eastAsia="bg-BG"/>
        </w:rPr>
        <w:t xml:space="preserve">т </w:t>
      </w:r>
      <w:r w:rsidRPr="001F6700">
        <w:rPr>
          <w:rFonts w:eastAsia="Times New Roman"/>
          <w:szCs w:val="24"/>
          <w:lang w:eastAsia="bg-BG"/>
        </w:rPr>
        <w:t xml:space="preserve"> </w:t>
      </w:r>
      <w:r>
        <w:rPr>
          <w:rFonts w:eastAsia="Times New Roman"/>
          <w:szCs w:val="24"/>
          <w:lang w:eastAsia="bg-BG"/>
        </w:rPr>
        <w:t xml:space="preserve">условия за </w:t>
      </w:r>
      <w:r w:rsidRPr="00192334">
        <w:rPr>
          <w:rFonts w:eastAsia="Times New Roman"/>
          <w:szCs w:val="24"/>
          <w:lang w:eastAsia="bg-BG"/>
        </w:rPr>
        <w:t xml:space="preserve">социализация, адаптиране или изграждане на инфраструктура за достъп до туристически обекти или зони за отдих за хора с увреждания </w:t>
      </w:r>
      <w:r w:rsidRPr="00ED7FAC">
        <w:rPr>
          <w:rFonts w:eastAsia="Times New Roman"/>
          <w:szCs w:val="24"/>
          <w:lang w:eastAsia="bg-BG"/>
        </w:rPr>
        <w:t>и това е доказано с</w:t>
      </w:r>
      <w:r>
        <w:rPr>
          <w:rFonts w:eastAsia="Times New Roman"/>
          <w:szCs w:val="24"/>
          <w:lang w:eastAsia="bg-BG"/>
        </w:rPr>
        <w:t xml:space="preserve"> описание в проектното предложение и / или документи.</w:t>
      </w:r>
    </w:p>
    <w:p w:rsidR="006C29DE" w:rsidRDefault="006C29DE" w:rsidP="006C29DE">
      <w:pPr>
        <w:spacing w:after="0" w:line="240" w:lineRule="auto"/>
        <w:jc w:val="both"/>
        <w:rPr>
          <w:rFonts w:eastAsia="Times New Roman"/>
          <w:szCs w:val="24"/>
          <w:lang w:eastAsia="bg-BG"/>
        </w:rPr>
      </w:pPr>
    </w:p>
    <w:p w:rsidR="006C29DE" w:rsidRPr="00ED7FAC" w:rsidRDefault="006C29DE" w:rsidP="006C29DE">
      <w:pPr>
        <w:spacing w:after="0" w:line="240" w:lineRule="auto"/>
        <w:jc w:val="both"/>
        <w:rPr>
          <w:rFonts w:eastAsia="Times New Roman"/>
          <w:szCs w:val="24"/>
          <w:lang w:eastAsia="bg-BG"/>
        </w:rPr>
      </w:pPr>
      <w:r>
        <w:rPr>
          <w:rFonts w:eastAsia="Times New Roman"/>
          <w:b/>
          <w:szCs w:val="24"/>
          <w:lang w:eastAsia="bg-BG"/>
        </w:rPr>
        <w:t>Критерии №5</w:t>
      </w:r>
      <w:r w:rsidRPr="00ED7FAC">
        <w:rPr>
          <w:rFonts w:eastAsia="Times New Roman"/>
          <w:b/>
          <w:szCs w:val="24"/>
          <w:lang w:eastAsia="bg-BG"/>
        </w:rPr>
        <w:t>:</w:t>
      </w:r>
      <w:r w:rsidRPr="00ED7FAC">
        <w:rPr>
          <w:rFonts w:eastAsia="Times New Roman"/>
          <w:szCs w:val="24"/>
          <w:lang w:eastAsia="bg-BG"/>
        </w:rPr>
        <w:t xml:space="preserve"> </w:t>
      </w:r>
      <w:r w:rsidRPr="0030112B">
        <w:rPr>
          <w:rFonts w:eastAsia="Times New Roman"/>
          <w:szCs w:val="24"/>
          <w:lang w:eastAsia="bg-BG"/>
        </w:rPr>
        <w:t>Проектът предвижда дейности и инвестиции, свързани с развитие и р</w:t>
      </w:r>
      <w:r>
        <w:rPr>
          <w:rFonts w:eastAsia="Times New Roman"/>
          <w:szCs w:val="24"/>
          <w:lang w:eastAsia="bg-BG"/>
        </w:rPr>
        <w:t>еклама на туристически продукти:</w:t>
      </w:r>
    </w:p>
    <w:p w:rsidR="006C29DE" w:rsidRDefault="006C29DE" w:rsidP="006C29DE">
      <w:pPr>
        <w:spacing w:after="0"/>
        <w:jc w:val="both"/>
        <w:rPr>
          <w:rFonts w:eastAsia="Times New Roman"/>
          <w:szCs w:val="24"/>
          <w:lang w:eastAsia="bg-BG"/>
        </w:rPr>
      </w:pPr>
      <w:r w:rsidRPr="00ED7FAC">
        <w:rPr>
          <w:rFonts w:eastAsia="Times New Roman"/>
          <w:szCs w:val="24"/>
          <w:lang w:eastAsia="bg-BG"/>
        </w:rPr>
        <w:t xml:space="preserve">Оценяват се документи в проекта, съдържащи информация относно </w:t>
      </w:r>
      <w:r>
        <w:rPr>
          <w:rFonts w:eastAsia="Times New Roman"/>
          <w:szCs w:val="24"/>
          <w:lang w:eastAsia="bg-BG"/>
        </w:rPr>
        <w:t xml:space="preserve">наличието на дейности и инвестиции в  </w:t>
      </w:r>
      <w:r w:rsidRPr="0030112B">
        <w:rPr>
          <w:rFonts w:eastAsia="Times New Roman"/>
          <w:szCs w:val="24"/>
          <w:lang w:eastAsia="bg-BG"/>
        </w:rPr>
        <w:t>дейности и инвестиции, свързани с развитие и реклама на туристически продукти</w:t>
      </w:r>
      <w:r>
        <w:rPr>
          <w:rFonts w:eastAsia="Times New Roman"/>
          <w:szCs w:val="24"/>
          <w:lang w:eastAsia="bg-BG"/>
        </w:rPr>
        <w:t>.</w:t>
      </w:r>
    </w:p>
    <w:p w:rsidR="006C29DE" w:rsidRDefault="006C29DE" w:rsidP="006C29DE">
      <w:pPr>
        <w:spacing w:after="0"/>
        <w:jc w:val="both"/>
        <w:rPr>
          <w:rFonts w:eastAsia="Times New Roman"/>
          <w:szCs w:val="24"/>
          <w:lang w:eastAsia="bg-BG"/>
        </w:rPr>
      </w:pPr>
    </w:p>
    <w:p w:rsidR="006C29DE" w:rsidRPr="00ED7FAC" w:rsidRDefault="006C29DE" w:rsidP="006C29DE">
      <w:pPr>
        <w:spacing w:after="0"/>
        <w:jc w:val="both"/>
        <w:rPr>
          <w:rFonts w:eastAsia="Times New Roman"/>
          <w:szCs w:val="24"/>
          <w:lang w:eastAsia="bg-BG"/>
        </w:rPr>
      </w:pPr>
      <w:r w:rsidRPr="00192334">
        <w:rPr>
          <w:rFonts w:eastAsia="Times New Roman"/>
          <w:szCs w:val="24"/>
          <w:lang w:eastAsia="bg-BG"/>
        </w:rPr>
        <w:t xml:space="preserve"> </w:t>
      </w:r>
      <w:r w:rsidRPr="00ED7FAC">
        <w:rPr>
          <w:rFonts w:eastAsia="Times New Roman"/>
          <w:szCs w:val="24"/>
          <w:lang w:eastAsia="bg-BG"/>
        </w:rPr>
        <w:t>Точки се присъждат при наличие на легитимна, доказана и проверяема информация по критерия.</w:t>
      </w:r>
    </w:p>
    <w:p w:rsidR="006C29DE" w:rsidRDefault="006C29DE" w:rsidP="006C29DE">
      <w:pPr>
        <w:spacing w:after="0" w:line="240" w:lineRule="auto"/>
        <w:jc w:val="both"/>
        <w:rPr>
          <w:rFonts w:eastAsia="Times New Roman"/>
          <w:szCs w:val="24"/>
          <w:lang w:eastAsia="bg-BG"/>
        </w:rPr>
      </w:pPr>
      <w:r w:rsidRPr="00ED7FAC">
        <w:rPr>
          <w:rFonts w:eastAsia="Times New Roman"/>
          <w:szCs w:val="24"/>
          <w:lang w:eastAsia="bg-BG"/>
        </w:rPr>
        <w:t>За изпълнението на критерия е необходимо инвестициите</w:t>
      </w:r>
      <w:r>
        <w:rPr>
          <w:rFonts w:eastAsia="Times New Roman"/>
          <w:szCs w:val="24"/>
          <w:lang w:eastAsia="bg-BG"/>
        </w:rPr>
        <w:t xml:space="preserve"> и дейностите </w:t>
      </w:r>
      <w:r w:rsidRPr="00ED7FAC">
        <w:rPr>
          <w:rFonts w:eastAsia="Times New Roman"/>
          <w:szCs w:val="24"/>
          <w:lang w:eastAsia="bg-BG"/>
        </w:rPr>
        <w:t xml:space="preserve"> по проекта да </w:t>
      </w:r>
      <w:r>
        <w:rPr>
          <w:rFonts w:eastAsia="Times New Roman"/>
          <w:szCs w:val="24"/>
          <w:lang w:eastAsia="bg-BG"/>
        </w:rPr>
        <w:t xml:space="preserve">са </w:t>
      </w:r>
      <w:r w:rsidRPr="0030112B">
        <w:rPr>
          <w:rFonts w:eastAsia="Times New Roman"/>
          <w:szCs w:val="24"/>
          <w:lang w:eastAsia="bg-BG"/>
        </w:rPr>
        <w:t xml:space="preserve"> свързани с развитие и реклама на туристически продукти</w:t>
      </w:r>
      <w:r>
        <w:rPr>
          <w:rFonts w:eastAsia="Times New Roman"/>
          <w:szCs w:val="24"/>
          <w:lang w:eastAsia="bg-BG"/>
        </w:rPr>
        <w:t xml:space="preserve"> </w:t>
      </w:r>
      <w:r w:rsidRPr="00ED7FAC">
        <w:rPr>
          <w:rFonts w:eastAsia="Times New Roman"/>
          <w:szCs w:val="24"/>
          <w:lang w:eastAsia="bg-BG"/>
        </w:rPr>
        <w:t>и това е доказано с</w:t>
      </w:r>
      <w:r>
        <w:rPr>
          <w:rFonts w:eastAsia="Times New Roman"/>
          <w:szCs w:val="24"/>
          <w:lang w:eastAsia="bg-BG"/>
        </w:rPr>
        <w:t xml:space="preserve"> описание в проектното предложение и / или документи.</w:t>
      </w:r>
    </w:p>
    <w:p w:rsidR="006C29DE" w:rsidRDefault="006C29DE" w:rsidP="006C29DE">
      <w:pPr>
        <w:spacing w:after="0" w:line="240" w:lineRule="auto"/>
        <w:jc w:val="both"/>
        <w:rPr>
          <w:rFonts w:eastAsia="Times New Roman"/>
          <w:szCs w:val="24"/>
          <w:lang w:eastAsia="bg-BG"/>
        </w:rPr>
      </w:pPr>
    </w:p>
    <w:p w:rsidR="006C29DE" w:rsidRDefault="006C29DE" w:rsidP="006C29DE">
      <w:pPr>
        <w:spacing w:after="0" w:line="240" w:lineRule="auto"/>
        <w:jc w:val="both"/>
        <w:rPr>
          <w:rFonts w:eastAsia="Times New Roman"/>
          <w:szCs w:val="24"/>
          <w:lang w:eastAsia="bg-BG"/>
        </w:rPr>
      </w:pPr>
      <w:r>
        <w:rPr>
          <w:rFonts w:eastAsia="Times New Roman"/>
          <w:b/>
          <w:szCs w:val="24"/>
          <w:lang w:eastAsia="bg-BG"/>
        </w:rPr>
        <w:t>Критерии №6</w:t>
      </w:r>
      <w:r w:rsidRPr="00ED7FAC">
        <w:rPr>
          <w:rFonts w:eastAsia="Times New Roman"/>
          <w:b/>
          <w:szCs w:val="24"/>
          <w:lang w:eastAsia="bg-BG"/>
        </w:rPr>
        <w:t>:</w:t>
      </w:r>
      <w:r w:rsidRPr="00ED7FAC">
        <w:rPr>
          <w:rFonts w:eastAsia="Times New Roman"/>
          <w:szCs w:val="24"/>
          <w:lang w:eastAsia="bg-BG"/>
        </w:rPr>
        <w:t xml:space="preserve"> </w:t>
      </w:r>
      <w:r w:rsidRPr="00956D61">
        <w:rPr>
          <w:rFonts w:eastAsia="Times New Roman"/>
          <w:szCs w:val="24"/>
          <w:lang w:eastAsia="bg-BG"/>
        </w:rPr>
        <w:t>Проектът е насочен към задоволяване на потребностите на големи групи от хора</w:t>
      </w:r>
      <w:r>
        <w:rPr>
          <w:rFonts w:eastAsia="Times New Roman"/>
          <w:szCs w:val="24"/>
          <w:lang w:eastAsia="bg-BG"/>
        </w:rPr>
        <w:t>:</w:t>
      </w:r>
    </w:p>
    <w:p w:rsidR="006C29DE" w:rsidRPr="00ED7FAC" w:rsidRDefault="006C29DE" w:rsidP="006C29DE">
      <w:pPr>
        <w:spacing w:after="0" w:line="240" w:lineRule="auto"/>
        <w:jc w:val="both"/>
        <w:rPr>
          <w:rFonts w:eastAsia="Times New Roman"/>
          <w:szCs w:val="24"/>
          <w:lang w:eastAsia="bg-BG"/>
        </w:rPr>
      </w:pPr>
    </w:p>
    <w:p w:rsidR="006C29DE" w:rsidRDefault="006C29DE" w:rsidP="006C29DE">
      <w:pPr>
        <w:spacing w:after="0"/>
        <w:jc w:val="both"/>
        <w:rPr>
          <w:rFonts w:eastAsia="Times New Roman"/>
          <w:szCs w:val="24"/>
          <w:lang w:eastAsia="bg-BG"/>
        </w:rPr>
      </w:pPr>
      <w:r w:rsidRPr="00ED7FAC">
        <w:rPr>
          <w:rFonts w:eastAsia="Times New Roman"/>
          <w:szCs w:val="24"/>
          <w:lang w:eastAsia="bg-BG"/>
        </w:rPr>
        <w:t xml:space="preserve">Оценяват се документи в проекта, съдържащи информация относно </w:t>
      </w:r>
      <w:r>
        <w:rPr>
          <w:rFonts w:eastAsia="Times New Roman"/>
          <w:szCs w:val="24"/>
          <w:lang w:eastAsia="bg-BG"/>
        </w:rPr>
        <w:t>броя на хората, чиито потребности ще бъдат задоволени чрез проекта.</w:t>
      </w:r>
    </w:p>
    <w:p w:rsidR="006C29DE" w:rsidRDefault="006C29DE" w:rsidP="006C29DE">
      <w:pPr>
        <w:spacing w:after="0"/>
        <w:jc w:val="both"/>
        <w:rPr>
          <w:rFonts w:eastAsia="Times New Roman"/>
          <w:szCs w:val="24"/>
          <w:lang w:eastAsia="bg-BG"/>
        </w:rPr>
      </w:pPr>
      <w:r w:rsidRPr="00956D61">
        <w:rPr>
          <w:rFonts w:eastAsia="Times New Roman"/>
          <w:szCs w:val="24"/>
          <w:lang w:eastAsia="bg-BG"/>
        </w:rPr>
        <w:t xml:space="preserve"> </w:t>
      </w:r>
    </w:p>
    <w:p w:rsidR="006C29DE" w:rsidRPr="00ED7FAC" w:rsidRDefault="006C29DE" w:rsidP="006C29DE">
      <w:pPr>
        <w:spacing w:after="0"/>
        <w:jc w:val="both"/>
        <w:rPr>
          <w:rFonts w:eastAsia="Times New Roman"/>
          <w:szCs w:val="24"/>
          <w:lang w:eastAsia="bg-BG"/>
        </w:rPr>
      </w:pPr>
      <w:r w:rsidRPr="00192334">
        <w:rPr>
          <w:rFonts w:eastAsia="Times New Roman"/>
          <w:szCs w:val="24"/>
          <w:lang w:eastAsia="bg-BG"/>
        </w:rPr>
        <w:lastRenderedPageBreak/>
        <w:t xml:space="preserve"> </w:t>
      </w:r>
      <w:r w:rsidRPr="00ED7FAC">
        <w:rPr>
          <w:rFonts w:eastAsia="Times New Roman"/>
          <w:szCs w:val="24"/>
          <w:lang w:eastAsia="bg-BG"/>
        </w:rPr>
        <w:t>Точки се присъждат при наличие на легитимна, доказана и проверяема информация по критерия.</w:t>
      </w:r>
    </w:p>
    <w:p w:rsidR="006C29DE" w:rsidRDefault="006C29DE" w:rsidP="006C29DE">
      <w:pPr>
        <w:spacing w:after="0" w:line="240" w:lineRule="auto"/>
        <w:jc w:val="both"/>
        <w:rPr>
          <w:rFonts w:eastAsia="Times New Roman"/>
          <w:szCs w:val="24"/>
          <w:lang w:eastAsia="bg-BG"/>
        </w:rPr>
      </w:pPr>
      <w:r w:rsidRPr="00ED7FAC">
        <w:rPr>
          <w:rFonts w:eastAsia="Times New Roman"/>
          <w:szCs w:val="24"/>
          <w:lang w:eastAsia="bg-BG"/>
        </w:rPr>
        <w:t>За изпълнението на критерия е необходимо инвестициите</w:t>
      </w:r>
      <w:r>
        <w:rPr>
          <w:rFonts w:eastAsia="Times New Roman"/>
          <w:szCs w:val="24"/>
          <w:lang w:eastAsia="bg-BG"/>
        </w:rPr>
        <w:t xml:space="preserve"> и дейностите </w:t>
      </w:r>
      <w:r w:rsidRPr="00ED7FAC">
        <w:rPr>
          <w:rFonts w:eastAsia="Times New Roman"/>
          <w:szCs w:val="24"/>
          <w:lang w:eastAsia="bg-BG"/>
        </w:rPr>
        <w:t xml:space="preserve"> по проекта да </w:t>
      </w:r>
      <w:r>
        <w:rPr>
          <w:rFonts w:eastAsia="Times New Roman"/>
          <w:szCs w:val="24"/>
          <w:lang w:eastAsia="bg-BG"/>
        </w:rPr>
        <w:t xml:space="preserve">са </w:t>
      </w:r>
      <w:r w:rsidRPr="00956D61">
        <w:rPr>
          <w:rFonts w:eastAsia="Times New Roman"/>
          <w:szCs w:val="24"/>
          <w:lang w:eastAsia="bg-BG"/>
        </w:rPr>
        <w:t xml:space="preserve"> насочен</w:t>
      </w:r>
      <w:r>
        <w:rPr>
          <w:rFonts w:eastAsia="Times New Roman"/>
          <w:szCs w:val="24"/>
          <w:lang w:eastAsia="bg-BG"/>
        </w:rPr>
        <w:t>и</w:t>
      </w:r>
      <w:r w:rsidRPr="00956D61">
        <w:rPr>
          <w:rFonts w:eastAsia="Times New Roman"/>
          <w:szCs w:val="24"/>
          <w:lang w:eastAsia="bg-BG"/>
        </w:rPr>
        <w:t xml:space="preserve"> към задоволяване на потребностите на големи групи от хора </w:t>
      </w:r>
      <w:r w:rsidRPr="00ED7FAC">
        <w:rPr>
          <w:rFonts w:eastAsia="Times New Roman"/>
          <w:szCs w:val="24"/>
          <w:lang w:eastAsia="bg-BG"/>
        </w:rPr>
        <w:t>и това е доказано с</w:t>
      </w:r>
      <w:r>
        <w:rPr>
          <w:rFonts w:eastAsia="Times New Roman"/>
          <w:szCs w:val="24"/>
          <w:lang w:eastAsia="bg-BG"/>
        </w:rPr>
        <w:t xml:space="preserve"> описание в проектното предложение и / или документи.</w:t>
      </w:r>
    </w:p>
    <w:p w:rsidR="006C29DE" w:rsidRDefault="006C29DE" w:rsidP="006C29DE">
      <w:pPr>
        <w:spacing w:after="0" w:line="240" w:lineRule="auto"/>
        <w:jc w:val="both"/>
        <w:rPr>
          <w:rFonts w:eastAsia="Times New Roman"/>
          <w:szCs w:val="24"/>
          <w:lang w:eastAsia="bg-BG"/>
        </w:rPr>
      </w:pPr>
    </w:p>
    <w:p w:rsidR="006C29DE" w:rsidRDefault="006C29DE" w:rsidP="006C29DE">
      <w:pPr>
        <w:spacing w:after="0" w:line="240" w:lineRule="auto"/>
        <w:jc w:val="both"/>
        <w:rPr>
          <w:rFonts w:eastAsia="Times New Roman"/>
          <w:szCs w:val="24"/>
          <w:lang w:eastAsia="bg-BG"/>
        </w:rPr>
      </w:pPr>
      <w:r>
        <w:rPr>
          <w:rFonts w:eastAsia="Times New Roman"/>
          <w:b/>
          <w:szCs w:val="24"/>
          <w:lang w:eastAsia="bg-BG"/>
        </w:rPr>
        <w:t>Критерии №7</w:t>
      </w:r>
      <w:r w:rsidRPr="00ED7FAC">
        <w:rPr>
          <w:rFonts w:eastAsia="Times New Roman"/>
          <w:b/>
          <w:szCs w:val="24"/>
          <w:lang w:eastAsia="bg-BG"/>
        </w:rPr>
        <w:t>:</w:t>
      </w:r>
      <w:r w:rsidRPr="00ED7FAC">
        <w:rPr>
          <w:rFonts w:eastAsia="Times New Roman"/>
          <w:szCs w:val="24"/>
          <w:lang w:eastAsia="bg-BG"/>
        </w:rPr>
        <w:t xml:space="preserve"> </w:t>
      </w:r>
      <w:r w:rsidRPr="009234B5">
        <w:rPr>
          <w:rFonts w:eastAsia="Times New Roman"/>
          <w:szCs w:val="24"/>
          <w:lang w:eastAsia="bg-BG"/>
        </w:rPr>
        <w:t>Проектът задоволява потребностите на уязвими групи от населението</w:t>
      </w:r>
      <w:r>
        <w:rPr>
          <w:rFonts w:eastAsia="Times New Roman"/>
          <w:szCs w:val="24"/>
          <w:lang w:eastAsia="bg-BG"/>
        </w:rPr>
        <w:t>:</w:t>
      </w:r>
    </w:p>
    <w:p w:rsidR="006C29DE" w:rsidRPr="00ED7FAC" w:rsidRDefault="006C29DE" w:rsidP="006C29DE">
      <w:pPr>
        <w:spacing w:after="0" w:line="240" w:lineRule="auto"/>
        <w:jc w:val="both"/>
        <w:rPr>
          <w:rFonts w:eastAsia="Times New Roman"/>
          <w:szCs w:val="24"/>
          <w:lang w:eastAsia="bg-BG"/>
        </w:rPr>
      </w:pPr>
    </w:p>
    <w:p w:rsidR="006C29DE" w:rsidRDefault="006C29DE" w:rsidP="006C29DE">
      <w:pPr>
        <w:spacing w:after="0"/>
        <w:jc w:val="both"/>
        <w:rPr>
          <w:rFonts w:eastAsia="Times New Roman"/>
          <w:szCs w:val="24"/>
          <w:lang w:eastAsia="bg-BG"/>
        </w:rPr>
      </w:pPr>
      <w:r w:rsidRPr="00ED7FAC">
        <w:rPr>
          <w:rFonts w:eastAsia="Times New Roman"/>
          <w:szCs w:val="24"/>
          <w:lang w:eastAsia="bg-BG"/>
        </w:rPr>
        <w:t xml:space="preserve">Оценяват се документи в проекта, съдържащи информация относно </w:t>
      </w:r>
      <w:r w:rsidRPr="009234B5">
        <w:rPr>
          <w:rFonts w:eastAsia="Times New Roman"/>
          <w:szCs w:val="24"/>
          <w:lang w:eastAsia="bg-BG"/>
        </w:rPr>
        <w:t>задоволява</w:t>
      </w:r>
      <w:r>
        <w:rPr>
          <w:rFonts w:eastAsia="Times New Roman"/>
          <w:szCs w:val="24"/>
          <w:lang w:eastAsia="bg-BG"/>
        </w:rPr>
        <w:t>нето на</w:t>
      </w:r>
      <w:r w:rsidRPr="009234B5">
        <w:rPr>
          <w:rFonts w:eastAsia="Times New Roman"/>
          <w:szCs w:val="24"/>
          <w:lang w:eastAsia="bg-BG"/>
        </w:rPr>
        <w:t xml:space="preserve"> потребностите на уязвими групи от населението</w:t>
      </w:r>
      <w:r>
        <w:rPr>
          <w:rFonts w:eastAsia="Times New Roman"/>
          <w:szCs w:val="24"/>
          <w:lang w:eastAsia="bg-BG"/>
        </w:rPr>
        <w:t>.</w:t>
      </w:r>
    </w:p>
    <w:p w:rsidR="006C29DE" w:rsidRDefault="006C29DE" w:rsidP="006C29DE">
      <w:pPr>
        <w:spacing w:after="0"/>
        <w:jc w:val="both"/>
        <w:rPr>
          <w:rFonts w:eastAsia="Times New Roman"/>
          <w:szCs w:val="24"/>
          <w:lang w:eastAsia="bg-BG"/>
        </w:rPr>
      </w:pPr>
      <w:r w:rsidRPr="00956D61">
        <w:rPr>
          <w:rFonts w:eastAsia="Times New Roman"/>
          <w:szCs w:val="24"/>
          <w:lang w:eastAsia="bg-BG"/>
        </w:rPr>
        <w:t xml:space="preserve"> </w:t>
      </w:r>
    </w:p>
    <w:p w:rsidR="006C29DE" w:rsidRPr="00ED7FAC" w:rsidRDefault="006C29DE" w:rsidP="006C29DE">
      <w:pPr>
        <w:spacing w:after="0"/>
        <w:jc w:val="both"/>
        <w:rPr>
          <w:rFonts w:eastAsia="Times New Roman"/>
          <w:szCs w:val="24"/>
          <w:lang w:eastAsia="bg-BG"/>
        </w:rPr>
      </w:pPr>
      <w:r w:rsidRPr="00192334">
        <w:rPr>
          <w:rFonts w:eastAsia="Times New Roman"/>
          <w:szCs w:val="24"/>
          <w:lang w:eastAsia="bg-BG"/>
        </w:rPr>
        <w:t xml:space="preserve"> </w:t>
      </w:r>
      <w:r w:rsidRPr="00ED7FAC">
        <w:rPr>
          <w:rFonts w:eastAsia="Times New Roman"/>
          <w:szCs w:val="24"/>
          <w:lang w:eastAsia="bg-BG"/>
        </w:rPr>
        <w:t>Точки се присъждат при наличие на легитимна, доказана и проверяема информация по критерия.</w:t>
      </w:r>
    </w:p>
    <w:p w:rsidR="006C29DE" w:rsidRDefault="006C29DE" w:rsidP="006C29DE">
      <w:pPr>
        <w:spacing w:after="0" w:line="240" w:lineRule="auto"/>
        <w:jc w:val="both"/>
        <w:rPr>
          <w:rFonts w:eastAsia="Times New Roman"/>
          <w:szCs w:val="24"/>
          <w:lang w:eastAsia="bg-BG"/>
        </w:rPr>
      </w:pPr>
      <w:r w:rsidRPr="00ED7FAC">
        <w:rPr>
          <w:rFonts w:eastAsia="Times New Roman"/>
          <w:szCs w:val="24"/>
          <w:lang w:eastAsia="bg-BG"/>
        </w:rPr>
        <w:t>За изпълнението на критерия е необходимо инвестициите</w:t>
      </w:r>
      <w:r>
        <w:rPr>
          <w:rFonts w:eastAsia="Times New Roman"/>
          <w:szCs w:val="24"/>
          <w:lang w:eastAsia="bg-BG"/>
        </w:rPr>
        <w:t xml:space="preserve"> и дейностите </w:t>
      </w:r>
      <w:r w:rsidRPr="00ED7FAC">
        <w:rPr>
          <w:rFonts w:eastAsia="Times New Roman"/>
          <w:szCs w:val="24"/>
          <w:lang w:eastAsia="bg-BG"/>
        </w:rPr>
        <w:t xml:space="preserve"> по проекта да </w:t>
      </w:r>
      <w:r>
        <w:rPr>
          <w:rFonts w:eastAsia="Times New Roman"/>
          <w:szCs w:val="24"/>
          <w:lang w:eastAsia="bg-BG"/>
        </w:rPr>
        <w:t xml:space="preserve">са </w:t>
      </w:r>
      <w:r w:rsidRPr="00956D61">
        <w:rPr>
          <w:rFonts w:eastAsia="Times New Roman"/>
          <w:szCs w:val="24"/>
          <w:lang w:eastAsia="bg-BG"/>
        </w:rPr>
        <w:t xml:space="preserve"> насочен</w:t>
      </w:r>
      <w:r>
        <w:rPr>
          <w:rFonts w:eastAsia="Times New Roman"/>
          <w:szCs w:val="24"/>
          <w:lang w:eastAsia="bg-BG"/>
        </w:rPr>
        <w:t>и</w:t>
      </w:r>
      <w:r w:rsidRPr="00956D61">
        <w:rPr>
          <w:rFonts w:eastAsia="Times New Roman"/>
          <w:szCs w:val="24"/>
          <w:lang w:eastAsia="bg-BG"/>
        </w:rPr>
        <w:t xml:space="preserve"> към задоволяване</w:t>
      </w:r>
      <w:r>
        <w:t xml:space="preserve"> </w:t>
      </w:r>
      <w:r w:rsidRPr="009234B5">
        <w:rPr>
          <w:rFonts w:eastAsia="Times New Roman"/>
          <w:szCs w:val="24"/>
          <w:lang w:eastAsia="bg-BG"/>
        </w:rPr>
        <w:t xml:space="preserve">потребностите на уязвими групи от населението </w:t>
      </w:r>
      <w:r w:rsidRPr="00ED7FAC">
        <w:rPr>
          <w:rFonts w:eastAsia="Times New Roman"/>
          <w:szCs w:val="24"/>
          <w:lang w:eastAsia="bg-BG"/>
        </w:rPr>
        <w:t>и това е доказано с</w:t>
      </w:r>
      <w:r>
        <w:rPr>
          <w:rFonts w:eastAsia="Times New Roman"/>
          <w:szCs w:val="24"/>
          <w:lang w:eastAsia="bg-BG"/>
        </w:rPr>
        <w:t xml:space="preserve"> описание в проектното предложение и / или документи.</w:t>
      </w:r>
    </w:p>
    <w:p w:rsidR="006C29DE" w:rsidRPr="00ED7FAC" w:rsidRDefault="006C29DE" w:rsidP="006C29DE">
      <w:pPr>
        <w:spacing w:after="0" w:line="240" w:lineRule="auto"/>
        <w:jc w:val="both"/>
        <w:rPr>
          <w:rFonts w:eastAsia="Times New Roman"/>
          <w:szCs w:val="24"/>
          <w:lang w:eastAsia="bg-BG"/>
        </w:rPr>
      </w:pPr>
    </w:p>
    <w:p w:rsidR="006C29DE" w:rsidRDefault="006C29DE" w:rsidP="006C29DE">
      <w:pPr>
        <w:spacing w:after="0" w:line="240" w:lineRule="auto"/>
        <w:jc w:val="both"/>
        <w:rPr>
          <w:rFonts w:eastAsia="Times New Roman"/>
          <w:szCs w:val="24"/>
          <w:lang w:eastAsia="bg-BG"/>
        </w:rPr>
      </w:pPr>
      <w:r>
        <w:rPr>
          <w:rFonts w:eastAsia="Times New Roman"/>
          <w:b/>
          <w:szCs w:val="24"/>
          <w:lang w:eastAsia="bg-BG"/>
        </w:rPr>
        <w:t>Критерии №8</w:t>
      </w:r>
      <w:r w:rsidRPr="00ED7FAC">
        <w:rPr>
          <w:rFonts w:eastAsia="Times New Roman"/>
          <w:b/>
          <w:szCs w:val="24"/>
          <w:lang w:eastAsia="bg-BG"/>
        </w:rPr>
        <w:t>:</w:t>
      </w:r>
      <w:r w:rsidRPr="00ED7FAC">
        <w:rPr>
          <w:rFonts w:eastAsia="Times New Roman"/>
          <w:szCs w:val="24"/>
          <w:lang w:eastAsia="bg-BG"/>
        </w:rPr>
        <w:t xml:space="preserve"> </w:t>
      </w:r>
      <w:r w:rsidRPr="0015171B">
        <w:rPr>
          <w:rFonts w:eastAsia="Times New Roman"/>
          <w:szCs w:val="24"/>
          <w:lang w:eastAsia="bg-BG"/>
        </w:rPr>
        <w:t xml:space="preserve">Проектът решава </w:t>
      </w:r>
      <w:r>
        <w:rPr>
          <w:rFonts w:eastAsia="Times New Roman"/>
          <w:szCs w:val="24"/>
          <w:lang w:eastAsia="bg-BG"/>
        </w:rPr>
        <w:t>проблем, идентифициран в общинск</w:t>
      </w:r>
      <w:r w:rsidRPr="0015171B">
        <w:rPr>
          <w:rFonts w:eastAsia="Times New Roman"/>
          <w:szCs w:val="24"/>
          <w:lang w:eastAsia="bg-BG"/>
        </w:rPr>
        <w:t>ия план за развитие</w:t>
      </w:r>
      <w:r>
        <w:rPr>
          <w:rFonts w:eastAsia="Times New Roman"/>
          <w:szCs w:val="24"/>
          <w:lang w:eastAsia="bg-BG"/>
        </w:rPr>
        <w:t>:</w:t>
      </w:r>
    </w:p>
    <w:p w:rsidR="006C29DE" w:rsidRPr="00ED7FAC" w:rsidRDefault="006C29DE" w:rsidP="006C29DE">
      <w:pPr>
        <w:spacing w:after="0" w:line="240" w:lineRule="auto"/>
        <w:jc w:val="both"/>
        <w:rPr>
          <w:rFonts w:eastAsia="Times New Roman"/>
          <w:szCs w:val="24"/>
          <w:lang w:eastAsia="bg-BG"/>
        </w:rPr>
      </w:pPr>
    </w:p>
    <w:p w:rsidR="006C29DE" w:rsidRDefault="006C29DE" w:rsidP="006C29DE">
      <w:pPr>
        <w:spacing w:after="0"/>
        <w:jc w:val="both"/>
        <w:rPr>
          <w:rFonts w:eastAsia="Times New Roman"/>
          <w:szCs w:val="24"/>
          <w:lang w:eastAsia="bg-BG"/>
        </w:rPr>
      </w:pPr>
      <w:r w:rsidRPr="00ED7FAC">
        <w:rPr>
          <w:rFonts w:eastAsia="Times New Roman"/>
          <w:szCs w:val="24"/>
          <w:lang w:eastAsia="bg-BG"/>
        </w:rPr>
        <w:t>Оценяват се документи в проекта, съдържащи информация относно</w:t>
      </w:r>
      <w:r>
        <w:rPr>
          <w:rFonts w:eastAsia="Times New Roman"/>
          <w:szCs w:val="24"/>
          <w:lang w:eastAsia="bg-BG"/>
        </w:rPr>
        <w:t xml:space="preserve"> решаването на конкретен </w:t>
      </w:r>
      <w:r w:rsidRPr="0015171B">
        <w:rPr>
          <w:rFonts w:eastAsia="Times New Roman"/>
          <w:szCs w:val="24"/>
          <w:lang w:eastAsia="bg-BG"/>
        </w:rPr>
        <w:t>проблем, идентифициран в общинския план за развитие</w:t>
      </w:r>
      <w:r>
        <w:rPr>
          <w:rFonts w:eastAsia="Times New Roman"/>
          <w:szCs w:val="24"/>
          <w:lang w:eastAsia="bg-BG"/>
        </w:rPr>
        <w:t>.</w:t>
      </w:r>
    </w:p>
    <w:p w:rsidR="006C29DE" w:rsidRDefault="006C29DE" w:rsidP="006C29DE">
      <w:pPr>
        <w:spacing w:after="0"/>
        <w:jc w:val="both"/>
        <w:rPr>
          <w:rFonts w:eastAsia="Times New Roman"/>
          <w:szCs w:val="24"/>
          <w:lang w:eastAsia="bg-BG"/>
        </w:rPr>
      </w:pPr>
      <w:r w:rsidRPr="00956D61">
        <w:rPr>
          <w:rFonts w:eastAsia="Times New Roman"/>
          <w:szCs w:val="24"/>
          <w:lang w:eastAsia="bg-BG"/>
        </w:rPr>
        <w:t xml:space="preserve"> </w:t>
      </w:r>
    </w:p>
    <w:p w:rsidR="006C29DE" w:rsidRPr="00ED7FAC" w:rsidRDefault="006C29DE" w:rsidP="006C29DE">
      <w:pPr>
        <w:spacing w:after="0"/>
        <w:jc w:val="both"/>
        <w:rPr>
          <w:rFonts w:eastAsia="Times New Roman"/>
          <w:szCs w:val="24"/>
          <w:lang w:eastAsia="bg-BG"/>
        </w:rPr>
      </w:pPr>
      <w:r w:rsidRPr="00192334">
        <w:rPr>
          <w:rFonts w:eastAsia="Times New Roman"/>
          <w:szCs w:val="24"/>
          <w:lang w:eastAsia="bg-BG"/>
        </w:rPr>
        <w:t xml:space="preserve"> </w:t>
      </w:r>
      <w:r w:rsidRPr="00ED7FAC">
        <w:rPr>
          <w:rFonts w:eastAsia="Times New Roman"/>
          <w:szCs w:val="24"/>
          <w:lang w:eastAsia="bg-BG"/>
        </w:rPr>
        <w:t>Точки се присъждат при наличие на легитимна, доказана и проверяема информация по критерия.</w:t>
      </w:r>
    </w:p>
    <w:p w:rsidR="006C29DE" w:rsidRDefault="006C29DE" w:rsidP="006C29DE">
      <w:pPr>
        <w:spacing w:after="0" w:line="240" w:lineRule="auto"/>
        <w:jc w:val="both"/>
        <w:rPr>
          <w:rFonts w:eastAsia="Times New Roman"/>
          <w:szCs w:val="24"/>
          <w:lang w:eastAsia="bg-BG"/>
        </w:rPr>
      </w:pPr>
      <w:r w:rsidRPr="00ED7FAC">
        <w:rPr>
          <w:rFonts w:eastAsia="Times New Roman"/>
          <w:szCs w:val="24"/>
          <w:lang w:eastAsia="bg-BG"/>
        </w:rPr>
        <w:t>За изпълнението на критерия е необходимо инвестициите</w:t>
      </w:r>
      <w:r>
        <w:rPr>
          <w:rFonts w:eastAsia="Times New Roman"/>
          <w:szCs w:val="24"/>
          <w:lang w:eastAsia="bg-BG"/>
        </w:rPr>
        <w:t xml:space="preserve"> и дейностите </w:t>
      </w:r>
      <w:r w:rsidRPr="00ED7FAC">
        <w:rPr>
          <w:rFonts w:eastAsia="Times New Roman"/>
          <w:szCs w:val="24"/>
          <w:lang w:eastAsia="bg-BG"/>
        </w:rPr>
        <w:t xml:space="preserve"> по проекта да </w:t>
      </w:r>
      <w:r>
        <w:rPr>
          <w:rFonts w:eastAsia="Times New Roman"/>
          <w:szCs w:val="24"/>
          <w:lang w:eastAsia="bg-BG"/>
        </w:rPr>
        <w:t xml:space="preserve">решават </w:t>
      </w:r>
      <w:r w:rsidRPr="0015171B">
        <w:rPr>
          <w:rFonts w:eastAsia="Times New Roman"/>
          <w:szCs w:val="24"/>
          <w:lang w:eastAsia="bg-BG"/>
        </w:rPr>
        <w:t xml:space="preserve"> конкретен проблем, идентифицир</w:t>
      </w:r>
      <w:r>
        <w:rPr>
          <w:rFonts w:eastAsia="Times New Roman"/>
          <w:szCs w:val="24"/>
          <w:lang w:eastAsia="bg-BG"/>
        </w:rPr>
        <w:t xml:space="preserve">ан в общинския план за развитие </w:t>
      </w:r>
      <w:r w:rsidRPr="00ED7FAC">
        <w:rPr>
          <w:rFonts w:eastAsia="Times New Roman"/>
          <w:szCs w:val="24"/>
          <w:lang w:eastAsia="bg-BG"/>
        </w:rPr>
        <w:t>и това е доказано с</w:t>
      </w:r>
      <w:r>
        <w:rPr>
          <w:rFonts w:eastAsia="Times New Roman"/>
          <w:szCs w:val="24"/>
          <w:lang w:eastAsia="bg-BG"/>
        </w:rPr>
        <w:t xml:space="preserve"> описание в проектното предложение и / или документи.</w:t>
      </w:r>
    </w:p>
    <w:p w:rsidR="006C29DE" w:rsidRDefault="006C29DE" w:rsidP="006C29DE">
      <w:pPr>
        <w:tabs>
          <w:tab w:val="left" w:pos="248"/>
          <w:tab w:val="left" w:pos="648"/>
        </w:tabs>
        <w:spacing w:after="0"/>
        <w:jc w:val="both"/>
        <w:rPr>
          <w:b/>
          <w:szCs w:val="24"/>
        </w:rPr>
      </w:pPr>
    </w:p>
    <w:p w:rsidR="006C29DE" w:rsidRDefault="006C29DE" w:rsidP="006C29DE">
      <w:pPr>
        <w:spacing w:after="0" w:line="240" w:lineRule="auto"/>
        <w:jc w:val="both"/>
        <w:rPr>
          <w:rFonts w:eastAsia="Times New Roman"/>
          <w:szCs w:val="24"/>
          <w:lang w:eastAsia="bg-BG"/>
        </w:rPr>
      </w:pPr>
      <w:r>
        <w:rPr>
          <w:rFonts w:eastAsia="Times New Roman"/>
          <w:b/>
          <w:szCs w:val="24"/>
          <w:lang w:eastAsia="bg-BG"/>
        </w:rPr>
        <w:t>Критерии №9</w:t>
      </w:r>
      <w:r w:rsidRPr="00ED7FAC">
        <w:rPr>
          <w:rFonts w:eastAsia="Times New Roman"/>
          <w:b/>
          <w:szCs w:val="24"/>
          <w:lang w:eastAsia="bg-BG"/>
        </w:rPr>
        <w:t>:</w:t>
      </w:r>
      <w:r w:rsidRPr="00ED7FAC">
        <w:rPr>
          <w:rFonts w:eastAsia="Times New Roman"/>
          <w:szCs w:val="24"/>
          <w:lang w:eastAsia="bg-BG"/>
        </w:rPr>
        <w:t xml:space="preserve"> </w:t>
      </w:r>
      <w:r w:rsidRPr="007848DC">
        <w:rPr>
          <w:rFonts w:eastAsia="Times New Roman"/>
          <w:szCs w:val="24"/>
          <w:lang w:eastAsia="bg-BG"/>
        </w:rPr>
        <w:t>Проектът предлага нови инициативи за повишаване на качеството на живот в района</w:t>
      </w:r>
      <w:r>
        <w:rPr>
          <w:rFonts w:eastAsia="Times New Roman"/>
          <w:szCs w:val="24"/>
          <w:lang w:eastAsia="bg-BG"/>
        </w:rPr>
        <w:t>:</w:t>
      </w:r>
    </w:p>
    <w:p w:rsidR="006C29DE" w:rsidRPr="00ED7FAC" w:rsidRDefault="006C29DE" w:rsidP="006C29DE">
      <w:pPr>
        <w:spacing w:after="0" w:line="240" w:lineRule="auto"/>
        <w:jc w:val="both"/>
        <w:rPr>
          <w:rFonts w:eastAsia="Times New Roman"/>
          <w:szCs w:val="24"/>
          <w:lang w:eastAsia="bg-BG"/>
        </w:rPr>
      </w:pPr>
    </w:p>
    <w:p w:rsidR="006C29DE" w:rsidRDefault="006C29DE" w:rsidP="006C29DE">
      <w:pPr>
        <w:spacing w:after="0"/>
        <w:jc w:val="both"/>
        <w:rPr>
          <w:rFonts w:eastAsia="Times New Roman"/>
          <w:szCs w:val="24"/>
          <w:lang w:eastAsia="bg-BG"/>
        </w:rPr>
      </w:pPr>
      <w:r w:rsidRPr="00ED7FAC">
        <w:rPr>
          <w:rFonts w:eastAsia="Times New Roman"/>
          <w:szCs w:val="24"/>
          <w:lang w:eastAsia="bg-BG"/>
        </w:rPr>
        <w:t>Оценяват се документи в проекта, съдържащи информация относно</w:t>
      </w:r>
      <w:r>
        <w:rPr>
          <w:rFonts w:eastAsia="Times New Roman"/>
          <w:szCs w:val="24"/>
          <w:lang w:eastAsia="bg-BG"/>
        </w:rPr>
        <w:t xml:space="preserve"> </w:t>
      </w:r>
      <w:r w:rsidRPr="007848DC">
        <w:rPr>
          <w:rFonts w:eastAsia="Times New Roman"/>
          <w:szCs w:val="24"/>
          <w:lang w:eastAsia="bg-BG"/>
        </w:rPr>
        <w:t>нови инициативи за повишаване на качеството на живот в района</w:t>
      </w:r>
      <w:r>
        <w:rPr>
          <w:rFonts w:eastAsia="Times New Roman"/>
          <w:szCs w:val="24"/>
          <w:lang w:eastAsia="bg-BG"/>
        </w:rPr>
        <w:t>.</w:t>
      </w:r>
    </w:p>
    <w:p w:rsidR="006C29DE" w:rsidRDefault="006C29DE" w:rsidP="006C29DE">
      <w:pPr>
        <w:spacing w:after="0"/>
        <w:jc w:val="both"/>
        <w:rPr>
          <w:rFonts w:eastAsia="Times New Roman"/>
          <w:szCs w:val="24"/>
          <w:lang w:eastAsia="bg-BG"/>
        </w:rPr>
      </w:pPr>
      <w:r w:rsidRPr="00956D61">
        <w:rPr>
          <w:rFonts w:eastAsia="Times New Roman"/>
          <w:szCs w:val="24"/>
          <w:lang w:eastAsia="bg-BG"/>
        </w:rPr>
        <w:t xml:space="preserve"> </w:t>
      </w:r>
    </w:p>
    <w:p w:rsidR="006C29DE" w:rsidRPr="00ED7FAC" w:rsidRDefault="006C29DE" w:rsidP="006C29DE">
      <w:pPr>
        <w:spacing w:after="0"/>
        <w:jc w:val="both"/>
        <w:rPr>
          <w:rFonts w:eastAsia="Times New Roman"/>
          <w:szCs w:val="24"/>
          <w:lang w:eastAsia="bg-BG"/>
        </w:rPr>
      </w:pPr>
      <w:r w:rsidRPr="00192334">
        <w:rPr>
          <w:rFonts w:eastAsia="Times New Roman"/>
          <w:szCs w:val="24"/>
          <w:lang w:eastAsia="bg-BG"/>
        </w:rPr>
        <w:t xml:space="preserve"> </w:t>
      </w:r>
      <w:r w:rsidRPr="00ED7FAC">
        <w:rPr>
          <w:rFonts w:eastAsia="Times New Roman"/>
          <w:szCs w:val="24"/>
          <w:lang w:eastAsia="bg-BG"/>
        </w:rPr>
        <w:t>Точки се присъждат при наличие на легитимна, доказана и проверяема информация по критерия.</w:t>
      </w:r>
    </w:p>
    <w:p w:rsidR="006C29DE" w:rsidRPr="006C29DE" w:rsidRDefault="006C29DE" w:rsidP="006C29DE">
      <w:pPr>
        <w:spacing w:line="276" w:lineRule="auto"/>
        <w:rPr>
          <w:rFonts w:eastAsia="Calibri" w:cs="Times New Roman"/>
          <w:bCs/>
          <w:sz w:val="22"/>
        </w:rPr>
      </w:pPr>
      <w:r w:rsidRPr="00ED7FAC">
        <w:rPr>
          <w:rFonts w:eastAsia="Times New Roman"/>
          <w:szCs w:val="24"/>
          <w:lang w:eastAsia="bg-BG"/>
        </w:rPr>
        <w:lastRenderedPageBreak/>
        <w:t>За изпълнението на критерия е необходимо инвестициите</w:t>
      </w:r>
      <w:r>
        <w:rPr>
          <w:rFonts w:eastAsia="Times New Roman"/>
          <w:szCs w:val="24"/>
          <w:lang w:eastAsia="bg-BG"/>
        </w:rPr>
        <w:t xml:space="preserve"> и дейностите </w:t>
      </w:r>
      <w:r w:rsidRPr="00ED7FAC">
        <w:rPr>
          <w:rFonts w:eastAsia="Times New Roman"/>
          <w:szCs w:val="24"/>
          <w:lang w:eastAsia="bg-BG"/>
        </w:rPr>
        <w:t xml:space="preserve"> по проекта да</w:t>
      </w:r>
      <w:r>
        <w:rPr>
          <w:rFonts w:eastAsia="Times New Roman"/>
          <w:szCs w:val="24"/>
          <w:lang w:eastAsia="bg-BG"/>
        </w:rPr>
        <w:t xml:space="preserve"> предоставят </w:t>
      </w:r>
      <w:r w:rsidRPr="00ED7FAC">
        <w:rPr>
          <w:rFonts w:eastAsia="Times New Roman"/>
          <w:szCs w:val="24"/>
          <w:lang w:eastAsia="bg-BG"/>
        </w:rPr>
        <w:t xml:space="preserve"> </w:t>
      </w:r>
      <w:r w:rsidRPr="007848DC">
        <w:rPr>
          <w:rFonts w:eastAsia="Times New Roman"/>
          <w:szCs w:val="24"/>
          <w:lang w:eastAsia="bg-BG"/>
        </w:rPr>
        <w:t xml:space="preserve">нови инициативи за повишаване на качеството на живот в района </w:t>
      </w:r>
      <w:r w:rsidRPr="00ED7FAC">
        <w:rPr>
          <w:rFonts w:eastAsia="Times New Roman"/>
          <w:szCs w:val="24"/>
          <w:lang w:eastAsia="bg-BG"/>
        </w:rPr>
        <w:t>и това е доказано с</w:t>
      </w:r>
      <w:r>
        <w:rPr>
          <w:rFonts w:eastAsia="Times New Roman"/>
          <w:szCs w:val="24"/>
          <w:lang w:eastAsia="bg-BG"/>
        </w:rPr>
        <w:t xml:space="preserve"> описание в проектното предложение и / или документи.</w:t>
      </w:r>
      <w:bookmarkStart w:id="0" w:name="_GoBack"/>
      <w:bookmarkEnd w:id="0"/>
    </w:p>
    <w:p w:rsidR="006C29DE" w:rsidRDefault="006C29DE" w:rsidP="000A1C17">
      <w:pPr>
        <w:spacing w:line="276" w:lineRule="auto"/>
        <w:rPr>
          <w:rFonts w:cs="Times New Roman"/>
          <w:szCs w:val="24"/>
        </w:rPr>
      </w:pPr>
    </w:p>
    <w:p w:rsidR="00CA5F0A" w:rsidRDefault="00CA5F0A" w:rsidP="000A1C17">
      <w:pPr>
        <w:spacing w:line="276" w:lineRule="auto"/>
        <w:rPr>
          <w:rFonts w:cs="Times New Roman"/>
          <w:szCs w:val="24"/>
        </w:rPr>
      </w:pPr>
    </w:p>
    <w:p w:rsidR="00CA5F0A" w:rsidRDefault="00CA5F0A" w:rsidP="000A1C17">
      <w:pPr>
        <w:spacing w:line="276" w:lineRule="auto"/>
        <w:rPr>
          <w:rFonts w:cs="Times New Roman"/>
          <w:szCs w:val="24"/>
        </w:rPr>
      </w:pPr>
    </w:p>
    <w:p w:rsidR="00617FB6" w:rsidRPr="000A1C17" w:rsidRDefault="00AC7B2E" w:rsidP="000A1C17">
      <w:pPr>
        <w:spacing w:line="276" w:lineRule="auto"/>
        <w:rPr>
          <w:rFonts w:cs="Times New Roman"/>
          <w:szCs w:val="24"/>
        </w:rPr>
      </w:pPr>
      <w:r w:rsidRPr="000A1C17">
        <w:rPr>
          <w:rFonts w:cs="Times New Roman"/>
          <w:szCs w:val="24"/>
        </w:rPr>
        <w:t>Дата:</w:t>
      </w:r>
      <w:r w:rsidRPr="000A1C17">
        <w:rPr>
          <w:rFonts w:cs="Times New Roman"/>
          <w:szCs w:val="24"/>
        </w:rPr>
        <w:tab/>
      </w:r>
      <w:r w:rsidRPr="000A1C17">
        <w:rPr>
          <w:rFonts w:cs="Times New Roman"/>
          <w:szCs w:val="24"/>
        </w:rPr>
        <w:tab/>
      </w:r>
      <w:r w:rsidRPr="000A1C17">
        <w:rPr>
          <w:rFonts w:cs="Times New Roman"/>
          <w:szCs w:val="24"/>
        </w:rPr>
        <w:tab/>
      </w:r>
      <w:r w:rsidRPr="000A1C17">
        <w:rPr>
          <w:rFonts w:cs="Times New Roman"/>
          <w:szCs w:val="24"/>
        </w:rPr>
        <w:tab/>
      </w:r>
      <w:r w:rsidRPr="000A1C17">
        <w:rPr>
          <w:rFonts w:cs="Times New Roman"/>
          <w:szCs w:val="24"/>
        </w:rPr>
        <w:tab/>
      </w:r>
      <w:r w:rsidRPr="000A1C17">
        <w:rPr>
          <w:rFonts w:cs="Times New Roman"/>
          <w:szCs w:val="24"/>
        </w:rPr>
        <w:tab/>
      </w:r>
      <w:r w:rsidRPr="000A1C17">
        <w:rPr>
          <w:rFonts w:cs="Times New Roman"/>
          <w:szCs w:val="24"/>
        </w:rPr>
        <w:tab/>
        <w:t>Извършил оценката:</w:t>
      </w:r>
    </w:p>
    <w:p w:rsidR="009A3ED8" w:rsidRPr="000A1C17" w:rsidRDefault="009A3ED8">
      <w:pPr>
        <w:rPr>
          <w:rFonts w:cs="Times New Roman"/>
          <w:szCs w:val="24"/>
          <w:lang w:val="en-US"/>
        </w:rPr>
      </w:pPr>
    </w:p>
    <w:sectPr w:rsidR="009A3ED8" w:rsidRPr="000A1C17" w:rsidSect="00C54CC4">
      <w:headerReference w:type="default" r:id="rId9"/>
      <w:footerReference w:type="default" r:id="rId10"/>
      <w:pgSz w:w="16838" w:h="11906" w:orient="landscape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83D2D" w:rsidRDefault="00F83D2D" w:rsidP="00617FB6">
      <w:pPr>
        <w:spacing w:after="0" w:line="240" w:lineRule="auto"/>
      </w:pPr>
      <w:r>
        <w:separator/>
      </w:r>
    </w:p>
  </w:endnote>
  <w:endnote w:type="continuationSeparator" w:id="0">
    <w:p w:rsidR="00F83D2D" w:rsidRDefault="00F83D2D" w:rsidP="00617F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HebarU">
    <w:altName w:val="Calibri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49316816"/>
      <w:docPartObj>
        <w:docPartGallery w:val="Page Numbers (Bottom of Page)"/>
        <w:docPartUnique/>
      </w:docPartObj>
    </w:sdtPr>
    <w:sdtEndPr/>
    <w:sdtContent>
      <w:p w:rsidR="005A4091" w:rsidRDefault="005A4091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C29DE">
          <w:rPr>
            <w:noProof/>
          </w:rPr>
          <w:t>8</w:t>
        </w:r>
        <w:r>
          <w:fldChar w:fldCharType="end"/>
        </w:r>
      </w:p>
    </w:sdtContent>
  </w:sdt>
  <w:p w:rsidR="00617FB6" w:rsidRPr="003768B4" w:rsidRDefault="00617FB6" w:rsidP="003768B4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83D2D" w:rsidRDefault="00F83D2D" w:rsidP="00617FB6">
      <w:pPr>
        <w:spacing w:after="0" w:line="240" w:lineRule="auto"/>
      </w:pPr>
      <w:r>
        <w:separator/>
      </w:r>
    </w:p>
  </w:footnote>
  <w:footnote w:type="continuationSeparator" w:id="0">
    <w:p w:rsidR="00F83D2D" w:rsidRDefault="00F83D2D" w:rsidP="00617FB6">
      <w:pPr>
        <w:spacing w:after="0" w:line="240" w:lineRule="auto"/>
      </w:pPr>
      <w:r>
        <w:continuationSeparator/>
      </w:r>
    </w:p>
  </w:footnote>
  <w:footnote w:id="1">
    <w:p w:rsidR="00CA5F0A" w:rsidRPr="00945DB4" w:rsidRDefault="00CA5F0A" w:rsidP="00CA5F0A">
      <w:pPr>
        <w:widowControl w:val="0"/>
        <w:autoSpaceDE w:val="0"/>
        <w:autoSpaceDN w:val="0"/>
        <w:adjustRightInd w:val="0"/>
        <w:spacing w:after="120"/>
        <w:jc w:val="both"/>
        <w:rPr>
          <w:rFonts w:ascii="HebarU" w:hAnsi="HebarU"/>
          <w:sz w:val="20"/>
          <w:szCs w:val="20"/>
        </w:rPr>
      </w:pPr>
      <w:r w:rsidRPr="00945DB4">
        <w:rPr>
          <w:rStyle w:val="af"/>
          <w:sz w:val="20"/>
          <w:szCs w:val="20"/>
        </w:rPr>
        <w:footnoteRef/>
      </w:r>
      <w:r w:rsidRPr="00945DB4">
        <w:rPr>
          <w:sz w:val="20"/>
          <w:szCs w:val="20"/>
        </w:rPr>
        <w:t xml:space="preserve"> Когато на етап оценка на административното съответствие и допустимост се </w:t>
      </w:r>
      <w:r w:rsidRPr="00945DB4">
        <w:rPr>
          <w:sz w:val="20"/>
          <w:szCs w:val="20"/>
          <w:shd w:val="clear" w:color="auto" w:fill="FEFEFE"/>
        </w:rPr>
        <w:t>установи липса на документи и/или друга нередовност, комисията изпраща на кандидата уведомление за установените нередовности. Отстраняването на нередовностите не може да води до подобряване на качеството на проектното предложение</w:t>
      </w:r>
      <w:r w:rsidRPr="00945DB4">
        <w:rPr>
          <w:sz w:val="20"/>
          <w:szCs w:val="20"/>
          <w:lang w:val="x-none"/>
        </w:rPr>
        <w:t>.</w:t>
      </w:r>
    </w:p>
    <w:p w:rsidR="00CA5F0A" w:rsidRDefault="00CA5F0A" w:rsidP="00CA5F0A">
      <w:pPr>
        <w:pStyle w:val="ad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C29DE" w:rsidRPr="00F34D17" w:rsidRDefault="006C29DE" w:rsidP="006C29DE">
    <w:pPr>
      <w:spacing w:after="0"/>
      <w:jc w:val="center"/>
      <w:rPr>
        <w:rFonts w:eastAsia="Times New Roman"/>
        <w:sz w:val="20"/>
        <w:szCs w:val="20"/>
        <w:lang w:eastAsia="bg-BG"/>
      </w:rPr>
    </w:pPr>
    <w:r w:rsidRPr="00F34D17">
      <w:rPr>
        <w:rFonts w:eastAsia="Times New Roman"/>
        <w:noProof/>
        <w:sz w:val="20"/>
        <w:szCs w:val="20"/>
        <w:lang w:eastAsia="bg-BG"/>
      </w:rPr>
      <w:drawing>
        <wp:inline distT="0" distB="0" distL="0" distR="0">
          <wp:extent cx="594995" cy="506730"/>
          <wp:effectExtent l="0" t="0" r="0" b="7620"/>
          <wp:docPr id="14" name="Картина 14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12"/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4995" cy="5067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F34D17">
      <w:rPr>
        <w:rFonts w:eastAsia="Times New Roman"/>
        <w:noProof/>
        <w:sz w:val="20"/>
        <w:szCs w:val="20"/>
        <w:lang w:eastAsia="bg-BG"/>
      </w:rPr>
      <w:drawing>
        <wp:inline distT="0" distB="0" distL="0" distR="0">
          <wp:extent cx="506730" cy="506730"/>
          <wp:effectExtent l="0" t="0" r="7620" b="7620"/>
          <wp:docPr id="13" name="Картина 13" descr="logo LEAD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13" descr="logo LEADER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06730" cy="5067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F34D17">
      <w:rPr>
        <w:i/>
        <w:noProof/>
        <w:sz w:val="20"/>
        <w:szCs w:val="20"/>
        <w:lang w:eastAsia="bg-BG"/>
      </w:rPr>
      <w:drawing>
        <wp:inline distT="0" distB="0" distL="0" distR="0">
          <wp:extent cx="594995" cy="462915"/>
          <wp:effectExtent l="19050" t="19050" r="14605" b="13335"/>
          <wp:docPr id="12" name="Картина 12" descr="Описание: bg_fla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15" descr="Описание: bg_flag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4995" cy="462915"/>
                  </a:xfrm>
                  <a:prstGeom prst="rect">
                    <a:avLst/>
                  </a:prstGeom>
                  <a:solidFill>
                    <a:srgbClr val="969696">
                      <a:alpha val="52940"/>
                    </a:srgbClr>
                  </a:solidFill>
                  <a:ln w="6350" cmpd="sng">
                    <a:solidFill>
                      <a:srgbClr val="999999"/>
                    </a:solidFill>
                    <a:miter lim="800000"/>
                    <a:headEnd/>
                    <a:tailEnd/>
                  </a:ln>
                  <a:effectLst/>
                </pic:spPr>
              </pic:pic>
            </a:graphicData>
          </a:graphic>
        </wp:inline>
      </w:drawing>
    </w:r>
    <w:r w:rsidRPr="00F34D17">
      <w:rPr>
        <w:rFonts w:eastAsia="Times New Roman"/>
        <w:noProof/>
        <w:sz w:val="20"/>
        <w:szCs w:val="20"/>
        <w:lang w:eastAsia="bg-BG"/>
      </w:rPr>
      <w:drawing>
        <wp:inline distT="0" distB="0" distL="0" distR="0">
          <wp:extent cx="848360" cy="473710"/>
          <wp:effectExtent l="0" t="0" r="8890" b="2540"/>
          <wp:docPr id="11" name="Картина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16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48360" cy="4737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F34D17">
      <w:rPr>
        <w:rFonts w:eastAsia="Times New Roman"/>
        <w:noProof/>
        <w:sz w:val="20"/>
        <w:szCs w:val="20"/>
        <w:lang w:eastAsia="bg-BG"/>
      </w:rPr>
      <w:drawing>
        <wp:inline distT="0" distB="0" distL="0" distR="0">
          <wp:extent cx="870585" cy="473710"/>
          <wp:effectExtent l="0" t="0" r="5715" b="2540"/>
          <wp:docPr id="10" name="Картина 10" descr="logo PRSR2014-20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17" descr="logo PRSR2014-2020"/>
                  <pic:cNvPicPr>
                    <a:picLocks noChangeAspect="1" noChangeArrowheads="1"/>
                  </pic:cNvPicPr>
                </pic:nvPicPr>
                <pic:blipFill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0585" cy="4737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F34D17">
      <w:rPr>
        <w:rFonts w:eastAsia="Times New Roman"/>
        <w:noProof/>
        <w:sz w:val="20"/>
        <w:szCs w:val="20"/>
        <w:lang w:eastAsia="bg-BG"/>
      </w:rPr>
      <w:drawing>
        <wp:inline distT="0" distB="0" distL="0" distR="0">
          <wp:extent cx="1046480" cy="506730"/>
          <wp:effectExtent l="0" t="0" r="1270" b="7620"/>
          <wp:docPr id="9" name="Картина 9" descr="Свързано изображение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18" descr="Свързано изображение"/>
                  <pic:cNvPicPr>
                    <a:picLocks noChangeAspect="1" noChangeArrowheads="1"/>
                  </pic:cNvPicPr>
                </pic:nvPicPr>
                <pic:blipFill>
                  <a:blip r:embed="rId6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6480" cy="5067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F34D17">
      <w:rPr>
        <w:rFonts w:eastAsia="Times New Roman"/>
        <w:noProof/>
        <w:sz w:val="20"/>
        <w:szCs w:val="20"/>
        <w:lang w:eastAsia="bg-BG"/>
      </w:rPr>
      <w:drawing>
        <wp:inline distT="0" distB="0" distL="0" distR="0">
          <wp:extent cx="958215" cy="495935"/>
          <wp:effectExtent l="0" t="0" r="0" b="0"/>
          <wp:docPr id="8" name="Картина 8" descr="Свързано изображение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19" descr="Свързано изображение"/>
                  <pic:cNvPicPr>
                    <a:picLocks noChangeAspect="1" noChangeArrowheads="1"/>
                  </pic:cNvPicPr>
                </pic:nvPicPr>
                <pic:blipFill>
                  <a:blip r:embed="rId7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58215" cy="4959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6C29DE" w:rsidRPr="00F34D17" w:rsidRDefault="006C29DE" w:rsidP="006C29DE">
    <w:pPr>
      <w:widowControl w:val="0"/>
      <w:autoSpaceDE w:val="0"/>
      <w:autoSpaceDN w:val="0"/>
      <w:adjustRightInd w:val="0"/>
      <w:spacing w:after="0" w:line="240" w:lineRule="auto"/>
      <w:jc w:val="center"/>
      <w:rPr>
        <w:rFonts w:eastAsia="Times New Roman"/>
        <w:b/>
        <w:szCs w:val="24"/>
        <w:highlight w:val="white"/>
        <w:shd w:val="clear" w:color="auto" w:fill="FEFEFE"/>
        <w:lang w:val="ru-RU" w:eastAsia="bg-BG"/>
      </w:rPr>
    </w:pPr>
    <w:r w:rsidRPr="00F34D17">
      <w:rPr>
        <w:rFonts w:eastAsia="Times New Roman"/>
        <w:b/>
        <w:szCs w:val="24"/>
        <w:highlight w:val="white"/>
        <w:shd w:val="clear" w:color="auto" w:fill="FEFEFE"/>
        <w:lang w:val="ru-RU" w:eastAsia="bg-BG"/>
      </w:rPr>
      <w:t>Европейският земеделски фонд за</w:t>
    </w:r>
    <w:r w:rsidRPr="00F34D17">
      <w:rPr>
        <w:rFonts w:eastAsia="Times New Roman"/>
        <w:b/>
        <w:szCs w:val="24"/>
        <w:highlight w:val="white"/>
        <w:shd w:val="clear" w:color="auto" w:fill="FEFEFE"/>
        <w:lang w:val="en-US" w:eastAsia="bg-BG"/>
      </w:rPr>
      <w:t xml:space="preserve"> </w:t>
    </w:r>
    <w:r w:rsidRPr="00F34D17">
      <w:rPr>
        <w:rFonts w:eastAsia="Times New Roman"/>
        <w:b/>
        <w:szCs w:val="24"/>
        <w:highlight w:val="white"/>
        <w:shd w:val="clear" w:color="auto" w:fill="FEFEFE"/>
        <w:lang w:val="ru-RU" w:eastAsia="bg-BG"/>
      </w:rPr>
      <w:t xml:space="preserve"> развитие на селските райони:</w:t>
    </w:r>
  </w:p>
  <w:p w:rsidR="006C29DE" w:rsidRPr="00A629CD" w:rsidRDefault="006C29DE" w:rsidP="006C29DE">
    <w:pPr>
      <w:widowControl w:val="0"/>
      <w:tabs>
        <w:tab w:val="center" w:pos="4536"/>
        <w:tab w:val="right" w:pos="9072"/>
      </w:tabs>
      <w:autoSpaceDE w:val="0"/>
      <w:autoSpaceDN w:val="0"/>
      <w:adjustRightInd w:val="0"/>
      <w:spacing w:after="0" w:line="240" w:lineRule="auto"/>
      <w:jc w:val="center"/>
      <w:rPr>
        <w:rFonts w:eastAsia="Times New Roman"/>
        <w:sz w:val="18"/>
        <w:szCs w:val="18"/>
        <w:lang w:val="ru-RU" w:eastAsia="bg-BG"/>
      </w:rPr>
    </w:pPr>
    <w:r w:rsidRPr="00F34D17">
      <w:rPr>
        <w:rFonts w:eastAsia="Times New Roman"/>
        <w:b/>
        <w:szCs w:val="24"/>
        <w:highlight w:val="white"/>
        <w:shd w:val="clear" w:color="auto" w:fill="FEFEFE"/>
        <w:lang w:val="ru-RU" w:eastAsia="bg-BG"/>
      </w:rPr>
      <w:t>Европа инвестира в селските райони</w:t>
    </w:r>
  </w:p>
  <w:p w:rsidR="00CA5F0A" w:rsidRPr="00CA5F0A" w:rsidRDefault="00CA5F0A" w:rsidP="00CA5F0A">
    <w:pPr>
      <w:tabs>
        <w:tab w:val="center" w:pos="4536"/>
        <w:tab w:val="right" w:pos="9072"/>
      </w:tabs>
      <w:spacing w:after="0" w:line="240" w:lineRule="auto"/>
      <w:jc w:val="both"/>
      <w:rPr>
        <w:rFonts w:eastAsia="Times New Roman" w:cs="Times New Roman"/>
        <w:sz w:val="20"/>
        <w:szCs w:val="20"/>
        <w:lang w:eastAsia="bg-BG"/>
      </w:rPr>
    </w:pPr>
  </w:p>
  <w:p w:rsidR="00CA5F0A" w:rsidRPr="00CA5F0A" w:rsidRDefault="00CA5F0A" w:rsidP="00CA5F0A">
    <w:pPr>
      <w:tabs>
        <w:tab w:val="center" w:pos="4536"/>
        <w:tab w:val="right" w:pos="9072"/>
      </w:tabs>
      <w:spacing w:after="0" w:line="240" w:lineRule="auto"/>
      <w:rPr>
        <w:rFonts w:eastAsia="Times New Roman" w:cs="Times New Roman"/>
        <w:szCs w:val="24"/>
        <w:lang w:eastAsia="bg-BG"/>
      </w:rPr>
    </w:pPr>
  </w:p>
  <w:p w:rsidR="00CA5F0A" w:rsidRDefault="00CA5F0A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A05D16"/>
    <w:multiLevelType w:val="hybridMultilevel"/>
    <w:tmpl w:val="9D86A9A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024670"/>
    <w:multiLevelType w:val="hybridMultilevel"/>
    <w:tmpl w:val="DE5646D0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761730"/>
    <w:multiLevelType w:val="hybridMultilevel"/>
    <w:tmpl w:val="E640E274"/>
    <w:lvl w:ilvl="0" w:tplc="435A4B9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CC5865"/>
    <w:multiLevelType w:val="hybridMultilevel"/>
    <w:tmpl w:val="71E4B15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120BC3"/>
    <w:multiLevelType w:val="hybridMultilevel"/>
    <w:tmpl w:val="DF848A20"/>
    <w:lvl w:ilvl="0" w:tplc="56D6BA68">
      <w:start w:val="1"/>
      <w:numFmt w:val="bullet"/>
      <w:lvlText w:val="•"/>
      <w:lvlJc w:val="left"/>
      <w:pPr>
        <w:ind w:left="850" w:hanging="360"/>
      </w:pPr>
      <w:rPr>
        <w:rFonts w:ascii="Arial" w:eastAsia="Times New Roman" w:hAnsi="Arial" w:hint="default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1639D5"/>
    <w:multiLevelType w:val="hybridMultilevel"/>
    <w:tmpl w:val="06F8C706"/>
    <w:lvl w:ilvl="0" w:tplc="ABEE41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EF60F58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A0A4286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EF048F2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20CED8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5F4FA14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CA27BB6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57E08D2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47083B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39B5347"/>
    <w:multiLevelType w:val="hybridMultilevel"/>
    <w:tmpl w:val="5F40B8A2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A0F64E0"/>
    <w:multiLevelType w:val="hybridMultilevel"/>
    <w:tmpl w:val="26422A42"/>
    <w:lvl w:ilvl="0" w:tplc="B0263B7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C6D2764"/>
    <w:multiLevelType w:val="hybridMultilevel"/>
    <w:tmpl w:val="B1CA2D0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F60688A"/>
    <w:multiLevelType w:val="hybridMultilevel"/>
    <w:tmpl w:val="755A6D62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C81622C"/>
    <w:multiLevelType w:val="hybridMultilevel"/>
    <w:tmpl w:val="FB221558"/>
    <w:lvl w:ilvl="0" w:tplc="E2267CE2">
      <w:start w:val="1"/>
      <w:numFmt w:val="decimal"/>
      <w:lvlText w:val="%1."/>
      <w:lvlJc w:val="left"/>
      <w:pPr>
        <w:ind w:left="85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D64556F"/>
    <w:multiLevelType w:val="hybridMultilevel"/>
    <w:tmpl w:val="143CB5F2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A7C368D"/>
    <w:multiLevelType w:val="hybridMultilevel"/>
    <w:tmpl w:val="E31E8DD0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F746515"/>
    <w:multiLevelType w:val="hybridMultilevel"/>
    <w:tmpl w:val="664CF582"/>
    <w:lvl w:ilvl="0" w:tplc="56D6BA68">
      <w:start w:val="1"/>
      <w:numFmt w:val="bullet"/>
      <w:lvlText w:val="•"/>
      <w:lvlJc w:val="left"/>
      <w:pPr>
        <w:ind w:left="720" w:hanging="360"/>
      </w:pPr>
      <w:rPr>
        <w:rFonts w:ascii="Arial" w:eastAsia="Times New Roman" w:hAnsi="Arial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1" w:tplc="56D6BA68">
      <w:start w:val="1"/>
      <w:numFmt w:val="bullet"/>
      <w:lvlText w:val="•"/>
      <w:lvlJc w:val="left"/>
      <w:pPr>
        <w:ind w:left="1440" w:hanging="360"/>
      </w:pPr>
      <w:rPr>
        <w:rFonts w:ascii="Arial" w:eastAsia="Times New Roman" w:hAnsi="Arial" w:hint="default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</w:num>
  <w:num w:numId="3">
    <w:abstractNumId w:val="12"/>
  </w:num>
  <w:num w:numId="4">
    <w:abstractNumId w:val="9"/>
  </w:num>
  <w:num w:numId="5">
    <w:abstractNumId w:val="10"/>
  </w:num>
  <w:num w:numId="6">
    <w:abstractNumId w:val="13"/>
  </w:num>
  <w:num w:numId="7">
    <w:abstractNumId w:val="4"/>
  </w:num>
  <w:num w:numId="8">
    <w:abstractNumId w:val="8"/>
  </w:num>
  <w:num w:numId="9">
    <w:abstractNumId w:val="5"/>
  </w:num>
  <w:num w:numId="10">
    <w:abstractNumId w:val="3"/>
  </w:num>
  <w:num w:numId="11">
    <w:abstractNumId w:val="1"/>
  </w:num>
  <w:num w:numId="12">
    <w:abstractNumId w:val="11"/>
  </w:num>
  <w:num w:numId="13">
    <w:abstractNumId w:val="7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6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7FB6"/>
    <w:rsid w:val="000366F5"/>
    <w:rsid w:val="000917B7"/>
    <w:rsid w:val="00095D2C"/>
    <w:rsid w:val="000A1C17"/>
    <w:rsid w:val="000D0DD9"/>
    <w:rsid w:val="000E438E"/>
    <w:rsid w:val="001430FD"/>
    <w:rsid w:val="00151B1D"/>
    <w:rsid w:val="0016317F"/>
    <w:rsid w:val="0018286F"/>
    <w:rsid w:val="001D2D9B"/>
    <w:rsid w:val="001D4E72"/>
    <w:rsid w:val="001E3DCB"/>
    <w:rsid w:val="001F77D2"/>
    <w:rsid w:val="002416E9"/>
    <w:rsid w:val="00245CD1"/>
    <w:rsid w:val="00265D45"/>
    <w:rsid w:val="002C393A"/>
    <w:rsid w:val="002C40CB"/>
    <w:rsid w:val="002D5249"/>
    <w:rsid w:val="002F47F7"/>
    <w:rsid w:val="00300F41"/>
    <w:rsid w:val="00323CAC"/>
    <w:rsid w:val="0035203D"/>
    <w:rsid w:val="00352E7F"/>
    <w:rsid w:val="00353D1B"/>
    <w:rsid w:val="003600CC"/>
    <w:rsid w:val="00363B1F"/>
    <w:rsid w:val="003768B4"/>
    <w:rsid w:val="003F26BD"/>
    <w:rsid w:val="003F699C"/>
    <w:rsid w:val="00477810"/>
    <w:rsid w:val="00477D9F"/>
    <w:rsid w:val="0048142A"/>
    <w:rsid w:val="004A0593"/>
    <w:rsid w:val="004E786A"/>
    <w:rsid w:val="00546DA1"/>
    <w:rsid w:val="005A4091"/>
    <w:rsid w:val="005B4A2A"/>
    <w:rsid w:val="00617FB6"/>
    <w:rsid w:val="00655AE9"/>
    <w:rsid w:val="0067299F"/>
    <w:rsid w:val="0068075E"/>
    <w:rsid w:val="00684AC4"/>
    <w:rsid w:val="0069691C"/>
    <w:rsid w:val="006A5896"/>
    <w:rsid w:val="006A663F"/>
    <w:rsid w:val="006B17C5"/>
    <w:rsid w:val="006C29DE"/>
    <w:rsid w:val="006C6FE0"/>
    <w:rsid w:val="006D45A0"/>
    <w:rsid w:val="00714A89"/>
    <w:rsid w:val="00752A55"/>
    <w:rsid w:val="00757CB3"/>
    <w:rsid w:val="007767BD"/>
    <w:rsid w:val="007A4B81"/>
    <w:rsid w:val="007A5405"/>
    <w:rsid w:val="007F3FAE"/>
    <w:rsid w:val="00806203"/>
    <w:rsid w:val="00821218"/>
    <w:rsid w:val="00835375"/>
    <w:rsid w:val="00842D2C"/>
    <w:rsid w:val="0085575D"/>
    <w:rsid w:val="00864369"/>
    <w:rsid w:val="008A079B"/>
    <w:rsid w:val="008B2DF1"/>
    <w:rsid w:val="008F1C31"/>
    <w:rsid w:val="0091472B"/>
    <w:rsid w:val="009200F8"/>
    <w:rsid w:val="00925984"/>
    <w:rsid w:val="0094434D"/>
    <w:rsid w:val="00975DFE"/>
    <w:rsid w:val="00993696"/>
    <w:rsid w:val="00994236"/>
    <w:rsid w:val="009A0ED4"/>
    <w:rsid w:val="009A3ED8"/>
    <w:rsid w:val="009C50B4"/>
    <w:rsid w:val="009F4186"/>
    <w:rsid w:val="00A01BF9"/>
    <w:rsid w:val="00A103B4"/>
    <w:rsid w:val="00A1117E"/>
    <w:rsid w:val="00AA7329"/>
    <w:rsid w:val="00AC7B2E"/>
    <w:rsid w:val="00AE1915"/>
    <w:rsid w:val="00B023E7"/>
    <w:rsid w:val="00B262D9"/>
    <w:rsid w:val="00B34177"/>
    <w:rsid w:val="00B84E44"/>
    <w:rsid w:val="00B97B27"/>
    <w:rsid w:val="00BC3FD9"/>
    <w:rsid w:val="00BF06E1"/>
    <w:rsid w:val="00C10EFD"/>
    <w:rsid w:val="00C202CB"/>
    <w:rsid w:val="00C529FF"/>
    <w:rsid w:val="00C54CC4"/>
    <w:rsid w:val="00C67E85"/>
    <w:rsid w:val="00C763C4"/>
    <w:rsid w:val="00C86DA8"/>
    <w:rsid w:val="00CA4007"/>
    <w:rsid w:val="00CA5F0A"/>
    <w:rsid w:val="00D0210F"/>
    <w:rsid w:val="00D30002"/>
    <w:rsid w:val="00D47772"/>
    <w:rsid w:val="00D54C61"/>
    <w:rsid w:val="00D75490"/>
    <w:rsid w:val="00D83555"/>
    <w:rsid w:val="00D9268F"/>
    <w:rsid w:val="00D93F35"/>
    <w:rsid w:val="00DB6F4E"/>
    <w:rsid w:val="00DC3896"/>
    <w:rsid w:val="00DF24E3"/>
    <w:rsid w:val="00DF74CA"/>
    <w:rsid w:val="00E120E8"/>
    <w:rsid w:val="00E33A67"/>
    <w:rsid w:val="00E36EA7"/>
    <w:rsid w:val="00E736F7"/>
    <w:rsid w:val="00E74FEF"/>
    <w:rsid w:val="00EA7618"/>
    <w:rsid w:val="00EC71BE"/>
    <w:rsid w:val="00ED1E63"/>
    <w:rsid w:val="00ED4032"/>
    <w:rsid w:val="00F71C36"/>
    <w:rsid w:val="00F83D2D"/>
    <w:rsid w:val="00FD4FCA"/>
    <w:rsid w:val="00FF3737"/>
    <w:rsid w:val="00FF5F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742B5CA1"/>
  <w15:docId w15:val="{921A83CE-F85F-4404-A6F5-8A41C3327C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A4B81"/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17F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617FB6"/>
    <w:rPr>
      <w:rFonts w:ascii="Times New Roman" w:hAnsi="Times New Roman"/>
      <w:sz w:val="24"/>
    </w:rPr>
  </w:style>
  <w:style w:type="paragraph" w:styleId="a5">
    <w:name w:val="footer"/>
    <w:basedOn w:val="a"/>
    <w:link w:val="a6"/>
    <w:uiPriority w:val="99"/>
    <w:unhideWhenUsed/>
    <w:rsid w:val="00617F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617FB6"/>
    <w:rPr>
      <w:rFonts w:ascii="Times New Roman" w:hAnsi="Times New Roman"/>
      <w:sz w:val="24"/>
    </w:rPr>
  </w:style>
  <w:style w:type="character" w:styleId="a7">
    <w:name w:val="Hyperlink"/>
    <w:basedOn w:val="a0"/>
    <w:uiPriority w:val="99"/>
    <w:unhideWhenUsed/>
    <w:rsid w:val="00617FB6"/>
    <w:rPr>
      <w:color w:val="0563C1" w:themeColor="hyperlink"/>
      <w:u w:val="single"/>
    </w:rPr>
  </w:style>
  <w:style w:type="table" w:styleId="a8">
    <w:name w:val="Table Grid"/>
    <w:basedOn w:val="a1"/>
    <w:uiPriority w:val="39"/>
    <w:rsid w:val="00617F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List Paragraph"/>
    <w:aliases w:val="ПАРАГРАФ"/>
    <w:basedOn w:val="a"/>
    <w:link w:val="aa"/>
    <w:uiPriority w:val="34"/>
    <w:qFormat/>
    <w:rsid w:val="00D0210F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unhideWhenUsed/>
    <w:rsid w:val="0067299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Изнесен текст Знак"/>
    <w:basedOn w:val="a0"/>
    <w:link w:val="ab"/>
    <w:uiPriority w:val="99"/>
    <w:semiHidden/>
    <w:rsid w:val="0067299F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842D2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a">
    <w:name w:val="Списък на абзаци Знак"/>
    <w:aliases w:val="ПАРАГРАФ Знак"/>
    <w:link w:val="a9"/>
    <w:uiPriority w:val="34"/>
    <w:qFormat/>
    <w:rsid w:val="00C763C4"/>
    <w:rPr>
      <w:rFonts w:ascii="Times New Roman" w:hAnsi="Times New Roman"/>
      <w:sz w:val="24"/>
    </w:rPr>
  </w:style>
  <w:style w:type="paragraph" w:styleId="ad">
    <w:name w:val="footnote text"/>
    <w:aliases w:val="Podrozdział,stile 1,Footnote1,Footnote2,Footnote3,Footnote4,Footnote5,Footnote6,Footnote7,Footnote8,Footnote9,Footnote10,Footnote11,Footnote21,Footnote31,Footnote41,Footnote51,Footnote61,Footnote71,Footnote81,Footnote91,single spa,single"/>
    <w:basedOn w:val="a"/>
    <w:link w:val="ae"/>
    <w:rsid w:val="00CA5F0A"/>
    <w:pPr>
      <w:spacing w:after="0" w:line="240" w:lineRule="auto"/>
    </w:pPr>
    <w:rPr>
      <w:rFonts w:ascii="Garamond" w:eastAsia="Times New Roman" w:hAnsi="Garamond" w:cs="Times New Roman"/>
      <w:sz w:val="20"/>
      <w:szCs w:val="20"/>
    </w:rPr>
  </w:style>
  <w:style w:type="character" w:customStyle="1" w:styleId="ae">
    <w:name w:val="Текст под линия Знак"/>
    <w:aliases w:val="Podrozdział Знак,stile 1 Знак,Footnote1 Знак,Footnote2 Знак,Footnote3 Знак,Footnote4 Знак,Footnote5 Знак,Footnote6 Знак,Footnote7 Знак,Footnote8 Знак,Footnote9 Знак,Footnote10 Знак,Footnote11 Знак,Footnote21 Знак,Footnote31 Знак"/>
    <w:basedOn w:val="a0"/>
    <w:link w:val="ad"/>
    <w:rsid w:val="00CA5F0A"/>
    <w:rPr>
      <w:rFonts w:ascii="Garamond" w:eastAsia="Times New Roman" w:hAnsi="Garamond" w:cs="Times New Roman"/>
      <w:sz w:val="20"/>
      <w:szCs w:val="20"/>
    </w:rPr>
  </w:style>
  <w:style w:type="character" w:styleId="af">
    <w:name w:val="footnote reference"/>
    <w:aliases w:val="note de bas de page,Footnote symbol,Footnote,Times 10 Point,Exposant 3 Point,Appel note de bas de p,SUPERS,Nota,(NECG) Footnote Reference,Voetnootverwijzing,Footnote Reference Superscript,BVI fnr,Lábjegyzet-hivatkozás,ftr"/>
    <w:rsid w:val="00CA5F0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6578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7" Type="http://schemas.openxmlformats.org/officeDocument/2006/relationships/image" Target="media/image8.jpeg"/><Relationship Id="rId2" Type="http://schemas.openxmlformats.org/officeDocument/2006/relationships/image" Target="media/image3.png"/><Relationship Id="rId1" Type="http://schemas.openxmlformats.org/officeDocument/2006/relationships/image" Target="media/image2.emf"/><Relationship Id="rId6" Type="http://schemas.openxmlformats.org/officeDocument/2006/relationships/image" Target="media/image7.png"/><Relationship Id="rId5" Type="http://schemas.openxmlformats.org/officeDocument/2006/relationships/image" Target="media/image6.jpeg"/><Relationship Id="rId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D3E5CAB-2132-46C0-8246-CD28DF3912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8</Pages>
  <Words>1508</Words>
  <Characters>8597</Characters>
  <Application>Microsoft Office Word</Application>
  <DocSecurity>0</DocSecurity>
  <Lines>71</Lines>
  <Paragraphs>20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Цанко Спасовски</dc:creator>
  <cp:lastModifiedBy>Windows User</cp:lastModifiedBy>
  <cp:revision>9</cp:revision>
  <cp:lastPrinted>2017-05-09T10:34:00Z</cp:lastPrinted>
  <dcterms:created xsi:type="dcterms:W3CDTF">2019-01-07T08:12:00Z</dcterms:created>
  <dcterms:modified xsi:type="dcterms:W3CDTF">2020-07-08T15:03:00Z</dcterms:modified>
</cp:coreProperties>
</file>